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47C" w:rsidRDefault="0034147C" w:rsidP="00CF5A85">
      <w:pPr>
        <w:jc w:val="center"/>
        <w:rPr>
          <w:rFonts w:ascii="Times New Roman" w:hAnsi="Times New Roman" w:cs="Times New Roman"/>
          <w:b/>
          <w:sz w:val="24"/>
          <w:szCs w:val="24"/>
          <w:lang w:val="uk-UA"/>
        </w:rPr>
      </w:pPr>
    </w:p>
    <w:p w:rsidR="00CF5A85" w:rsidRPr="00CF5A85" w:rsidRDefault="00CF5A85" w:rsidP="00CF5A85">
      <w:pPr>
        <w:jc w:val="center"/>
        <w:rPr>
          <w:rFonts w:ascii="Times New Roman" w:hAnsi="Times New Roman" w:cs="Times New Roman"/>
          <w:b/>
          <w:sz w:val="24"/>
          <w:szCs w:val="24"/>
        </w:rPr>
      </w:pPr>
      <w:r w:rsidRPr="00CF5A85">
        <w:rPr>
          <w:rFonts w:ascii="Times New Roman" w:hAnsi="Times New Roman" w:cs="Times New Roman"/>
          <w:b/>
          <w:noProof/>
          <w:sz w:val="24"/>
          <w:szCs w:val="24"/>
          <w:lang w:val="uk-UA" w:eastAsia="uk-UA"/>
        </w:rPr>
        <w:drawing>
          <wp:inline distT="0" distB="0" distL="0" distR="0">
            <wp:extent cx="452120" cy="651510"/>
            <wp:effectExtent l="1905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2120" cy="651510"/>
                    </a:xfrm>
                    <a:prstGeom prst="rect">
                      <a:avLst/>
                    </a:prstGeom>
                    <a:noFill/>
                    <a:ln w="9525">
                      <a:noFill/>
                      <a:miter lim="800000"/>
                      <a:headEnd/>
                      <a:tailEnd/>
                    </a:ln>
                  </pic:spPr>
                </pic:pic>
              </a:graphicData>
            </a:graphic>
          </wp:inline>
        </w:drawing>
      </w:r>
    </w:p>
    <w:p w:rsidR="00CF5A85" w:rsidRPr="00CF5A85" w:rsidRDefault="00CF5A85" w:rsidP="00EB22F0">
      <w:pPr>
        <w:pStyle w:val="4"/>
        <w:numPr>
          <w:ilvl w:val="0"/>
          <w:numId w:val="0"/>
        </w:numPr>
        <w:ind w:left="864"/>
        <w:rPr>
          <w:sz w:val="24"/>
        </w:rPr>
      </w:pPr>
      <w:r w:rsidRPr="00CF5A85">
        <w:rPr>
          <w:sz w:val="24"/>
        </w:rPr>
        <w:t>ШЕПЕТІВСЬКА МІСЬКА РАДА</w:t>
      </w:r>
    </w:p>
    <w:p w:rsidR="00CF5A85" w:rsidRPr="00925E4C" w:rsidRDefault="00925E4C" w:rsidP="00925E4C">
      <w:pPr>
        <w:jc w:val="center"/>
        <w:rPr>
          <w:rFonts w:ascii="Times New Roman" w:hAnsi="Times New Roman" w:cs="Times New Roman"/>
          <w:b/>
          <w:sz w:val="24"/>
          <w:szCs w:val="24"/>
        </w:rPr>
      </w:pPr>
      <w:r>
        <w:rPr>
          <w:rFonts w:ascii="Times New Roman" w:hAnsi="Times New Roman" w:cs="Times New Roman"/>
          <w:b/>
          <w:sz w:val="24"/>
          <w:szCs w:val="24"/>
        </w:rPr>
        <w:t>ХМЕЛЬНИЦЬКОЇ ОБЛАСТ</w:t>
      </w:r>
      <w:r>
        <w:rPr>
          <w:rFonts w:ascii="Times New Roman" w:hAnsi="Times New Roman" w:cs="Times New Roman"/>
          <w:b/>
          <w:sz w:val="24"/>
          <w:szCs w:val="24"/>
          <w:lang w:val="uk-UA"/>
        </w:rPr>
        <w:t>І</w:t>
      </w:r>
      <w:r w:rsidR="00CF5A85" w:rsidRPr="00CF5A85">
        <w:rPr>
          <w:rFonts w:ascii="Times New Roman" w:hAnsi="Times New Roman"/>
          <w:b/>
          <w:sz w:val="24"/>
          <w:szCs w:val="24"/>
        </w:rPr>
        <w:t xml:space="preserve">                                  </w:t>
      </w:r>
    </w:p>
    <w:p w:rsidR="00CF5A85" w:rsidRPr="00CF5A85" w:rsidRDefault="00CF5A85" w:rsidP="00EB22F0">
      <w:pPr>
        <w:pStyle w:val="4"/>
        <w:numPr>
          <w:ilvl w:val="0"/>
          <w:numId w:val="0"/>
        </w:numPr>
        <w:ind w:left="864"/>
        <w:rPr>
          <w:sz w:val="24"/>
          <w:lang w:val="uk-UA"/>
        </w:rPr>
      </w:pPr>
      <w:r w:rsidRPr="00CF5A85">
        <w:rPr>
          <w:sz w:val="24"/>
          <w:lang w:val="uk-UA"/>
        </w:rPr>
        <w:t>РІШЕННЯ</w:t>
      </w:r>
    </w:p>
    <w:p w:rsidR="00CF5A85" w:rsidRPr="00CF5A85" w:rsidRDefault="00CF5A85" w:rsidP="00CF5A85">
      <w:pPr>
        <w:jc w:val="center"/>
        <w:rPr>
          <w:rFonts w:ascii="Times New Roman" w:hAnsi="Times New Roman" w:cs="Times New Roman"/>
          <w:b/>
          <w:sz w:val="24"/>
          <w:szCs w:val="24"/>
          <w:lang w:val="uk-UA"/>
        </w:rPr>
      </w:pPr>
      <w:r w:rsidRPr="00CF5A85">
        <w:rPr>
          <w:rFonts w:ascii="Times New Roman" w:hAnsi="Times New Roman" w:cs="Times New Roman"/>
          <w:b/>
          <w:sz w:val="24"/>
          <w:szCs w:val="24"/>
          <w:lang w:val="uk-UA"/>
        </w:rPr>
        <w:t xml:space="preserve">                     сесії міської ради </w:t>
      </w:r>
      <w:r w:rsidRPr="00CF5A85">
        <w:rPr>
          <w:rFonts w:ascii="Times New Roman" w:hAnsi="Times New Roman" w:cs="Times New Roman"/>
          <w:b/>
          <w:sz w:val="24"/>
          <w:szCs w:val="24"/>
          <w:lang w:val="en-US"/>
        </w:rPr>
        <w:t>VIII</w:t>
      </w:r>
      <w:r w:rsidRPr="00CF5A85">
        <w:rPr>
          <w:rFonts w:ascii="Times New Roman" w:hAnsi="Times New Roman" w:cs="Times New Roman"/>
          <w:b/>
          <w:sz w:val="24"/>
          <w:szCs w:val="24"/>
          <w:lang w:val="uk-UA"/>
        </w:rPr>
        <w:t xml:space="preserve"> скликання                     Проект</w:t>
      </w:r>
    </w:p>
    <w:p w:rsidR="00F91514" w:rsidRDefault="00CF5A85" w:rsidP="00CF5A85">
      <w:pPr>
        <w:rPr>
          <w:rFonts w:ascii="Times New Roman" w:hAnsi="Times New Roman" w:cs="Times New Roman"/>
          <w:b/>
          <w:sz w:val="24"/>
          <w:szCs w:val="24"/>
          <w:lang w:val="uk-UA"/>
        </w:rPr>
      </w:pPr>
      <w:r w:rsidRPr="00CF5A85">
        <w:rPr>
          <w:rFonts w:ascii="Times New Roman" w:hAnsi="Times New Roman" w:cs="Times New Roman"/>
          <w:b/>
          <w:sz w:val="24"/>
          <w:szCs w:val="24"/>
          <w:lang w:val="uk-UA"/>
        </w:rPr>
        <w:t xml:space="preserve">                                                                                                                         Юрій </w:t>
      </w:r>
      <w:r w:rsidR="00F91514">
        <w:rPr>
          <w:rFonts w:ascii="Times New Roman" w:hAnsi="Times New Roman" w:cs="Times New Roman"/>
          <w:b/>
          <w:sz w:val="24"/>
          <w:szCs w:val="24"/>
          <w:lang w:val="uk-UA"/>
        </w:rPr>
        <w:t>ҐУДЗИК</w:t>
      </w:r>
    </w:p>
    <w:p w:rsidR="00CF5A85" w:rsidRPr="00F91514" w:rsidRDefault="00C62629" w:rsidP="00CF5A85">
      <w:pPr>
        <w:rPr>
          <w:rFonts w:ascii="Times New Roman" w:hAnsi="Times New Roman" w:cs="Times New Roman"/>
          <w:b/>
          <w:sz w:val="24"/>
          <w:szCs w:val="24"/>
          <w:lang w:val="uk-UA"/>
        </w:rPr>
      </w:pPr>
      <w:r>
        <w:rPr>
          <w:rFonts w:ascii="Times New Roman" w:hAnsi="Times New Roman" w:cs="Times New Roman"/>
          <w:sz w:val="24"/>
          <w:szCs w:val="24"/>
          <w:lang w:val="uk-UA"/>
        </w:rPr>
        <w:t xml:space="preserve"> від        ___________</w:t>
      </w:r>
      <w:r w:rsidR="00CF5A85" w:rsidRPr="00CF5A85">
        <w:rPr>
          <w:rFonts w:ascii="Times New Roman" w:hAnsi="Times New Roman" w:cs="Times New Roman"/>
          <w:sz w:val="24"/>
          <w:szCs w:val="24"/>
          <w:lang w:val="uk-UA"/>
        </w:rPr>
        <w:t xml:space="preserve">  2021 року №  </w:t>
      </w:r>
    </w:p>
    <w:p w:rsidR="00925E4C" w:rsidRDefault="00CF5A85" w:rsidP="00716264">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м. Шепетівка </w:t>
      </w:r>
    </w:p>
    <w:p w:rsidR="0091123C" w:rsidRDefault="000634BC" w:rsidP="00D24D5F">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 </w:t>
      </w:r>
      <w:r w:rsidR="0020514D">
        <w:rPr>
          <w:rFonts w:ascii="Times New Roman" w:hAnsi="Times New Roman" w:cs="Times New Roman"/>
          <w:sz w:val="24"/>
          <w:szCs w:val="24"/>
          <w:lang w:val="uk-UA"/>
        </w:rPr>
        <w:t xml:space="preserve">затвердження Програми </w:t>
      </w:r>
      <w:r w:rsidR="00D24D5F">
        <w:rPr>
          <w:rFonts w:ascii="Times New Roman" w:hAnsi="Times New Roman" w:cs="Times New Roman"/>
          <w:sz w:val="24"/>
          <w:szCs w:val="24"/>
          <w:lang w:val="uk-UA"/>
        </w:rPr>
        <w:t xml:space="preserve"> підтримки </w:t>
      </w:r>
    </w:p>
    <w:p w:rsidR="003B5EA2" w:rsidRDefault="00D24D5F" w:rsidP="00D24D5F">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Револьверного фонду</w:t>
      </w:r>
      <w:r w:rsidR="003B5EA2">
        <w:rPr>
          <w:rFonts w:ascii="Times New Roman" w:hAnsi="Times New Roman" w:cs="Times New Roman"/>
          <w:sz w:val="24"/>
          <w:szCs w:val="24"/>
          <w:lang w:val="uk-UA"/>
        </w:rPr>
        <w:t xml:space="preserve"> створеного на базі</w:t>
      </w:r>
    </w:p>
    <w:p w:rsidR="003B5EA2" w:rsidRDefault="00D24D5F" w:rsidP="00D24D5F">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Асоціації співвласників</w:t>
      </w:r>
      <w:r w:rsidR="003B5EA2">
        <w:rPr>
          <w:rFonts w:ascii="Times New Roman" w:hAnsi="Times New Roman" w:cs="Times New Roman"/>
          <w:sz w:val="24"/>
          <w:szCs w:val="24"/>
          <w:lang w:val="uk-UA"/>
        </w:rPr>
        <w:t xml:space="preserve"> </w:t>
      </w:r>
      <w:r>
        <w:rPr>
          <w:rFonts w:ascii="Times New Roman" w:hAnsi="Times New Roman" w:cs="Times New Roman"/>
          <w:sz w:val="24"/>
          <w:szCs w:val="24"/>
          <w:lang w:val="uk-UA"/>
        </w:rPr>
        <w:t>багатоквартирних</w:t>
      </w:r>
    </w:p>
    <w:p w:rsidR="00D24D5F" w:rsidRDefault="00D24D5F" w:rsidP="00D24D5F">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будинків «Альянс»</w:t>
      </w:r>
    </w:p>
    <w:p w:rsidR="00716264" w:rsidRPr="00162420" w:rsidRDefault="00716264" w:rsidP="00365070">
      <w:pPr>
        <w:spacing w:after="0" w:line="240" w:lineRule="auto"/>
        <w:rPr>
          <w:rFonts w:ascii="Times New Roman" w:hAnsi="Times New Roman" w:cs="Times New Roman"/>
          <w:sz w:val="24"/>
          <w:szCs w:val="24"/>
          <w:lang w:val="uk-UA"/>
        </w:rPr>
      </w:pPr>
    </w:p>
    <w:p w:rsidR="00CF5A85" w:rsidRPr="005E372F" w:rsidRDefault="001E01F7" w:rsidP="00365070">
      <w:pPr>
        <w:spacing w:after="0" w:line="240" w:lineRule="auto"/>
        <w:jc w:val="both"/>
        <w:rPr>
          <w:rFonts w:ascii="Times New Roman" w:hAnsi="Times New Roman" w:cs="Times New Roman"/>
          <w:color w:val="000000" w:themeColor="text1"/>
          <w:sz w:val="24"/>
          <w:szCs w:val="24"/>
          <w:lang w:val="uk-UA"/>
        </w:rPr>
      </w:pPr>
      <w:r>
        <w:rPr>
          <w:rFonts w:ascii="Times New Roman" w:hAnsi="Times New Roman" w:cs="Times New Roman"/>
          <w:sz w:val="24"/>
          <w:szCs w:val="24"/>
          <w:lang w:val="uk-UA"/>
        </w:rPr>
        <w:tab/>
      </w:r>
      <w:r w:rsidR="003B3CA9" w:rsidRPr="005E372F">
        <w:rPr>
          <w:rFonts w:ascii="Times New Roman" w:hAnsi="Times New Roman" w:cs="Times New Roman"/>
          <w:color w:val="000000" w:themeColor="text1"/>
          <w:sz w:val="24"/>
          <w:szCs w:val="24"/>
          <w:lang w:val="uk-UA"/>
        </w:rPr>
        <w:t>З</w:t>
      </w:r>
      <w:r w:rsidR="00260C99" w:rsidRPr="005E372F">
        <w:rPr>
          <w:rFonts w:ascii="Times New Roman" w:hAnsi="Times New Roman" w:cs="Times New Roman"/>
          <w:color w:val="000000" w:themeColor="text1"/>
          <w:sz w:val="24"/>
          <w:szCs w:val="24"/>
          <w:lang w:val="uk-UA"/>
        </w:rPr>
        <w:t xml:space="preserve"> метою підтримки спільноти відповідальних співвласників багатоквартирних будинків</w:t>
      </w:r>
      <w:r w:rsidR="006D1781" w:rsidRPr="005E372F">
        <w:rPr>
          <w:rFonts w:ascii="Times New Roman" w:hAnsi="Times New Roman" w:cs="Times New Roman"/>
          <w:color w:val="000000" w:themeColor="text1"/>
          <w:sz w:val="24"/>
          <w:szCs w:val="24"/>
          <w:lang w:val="uk-UA"/>
        </w:rPr>
        <w:t xml:space="preserve"> на підставі Закону України «Про об’єднання співвласників багатоквартирних будинків»,</w:t>
      </w:r>
      <w:r w:rsidR="00D3233C" w:rsidRPr="005E372F">
        <w:rPr>
          <w:rFonts w:ascii="Times New Roman" w:hAnsi="Times New Roman" w:cs="Times New Roman"/>
          <w:color w:val="000000" w:themeColor="text1"/>
          <w:sz w:val="24"/>
          <w:szCs w:val="24"/>
          <w:lang w:val="uk-UA"/>
        </w:rPr>
        <w:t xml:space="preserve"> </w:t>
      </w:r>
      <w:r w:rsidR="00716264" w:rsidRPr="005E372F">
        <w:rPr>
          <w:rFonts w:ascii="Times New Roman" w:hAnsi="Times New Roman" w:cs="Times New Roman"/>
          <w:color w:val="000000" w:themeColor="text1"/>
          <w:sz w:val="24"/>
          <w:szCs w:val="24"/>
          <w:lang w:val="uk-UA"/>
        </w:rPr>
        <w:t xml:space="preserve">керуючись ст. 26 </w:t>
      </w:r>
      <w:r w:rsidR="00CF5A85" w:rsidRPr="005E372F">
        <w:rPr>
          <w:rFonts w:ascii="Times New Roman" w:hAnsi="Times New Roman" w:cs="Times New Roman"/>
          <w:color w:val="000000" w:themeColor="text1"/>
          <w:sz w:val="24"/>
          <w:szCs w:val="24"/>
          <w:lang w:val="uk-UA"/>
        </w:rPr>
        <w:t xml:space="preserve">Закону України «Про місцеве самоврядування в Україні», міська рада </w:t>
      </w:r>
    </w:p>
    <w:p w:rsidR="00CF5A85" w:rsidRPr="005E372F" w:rsidRDefault="00CF5A85" w:rsidP="00CF5A85">
      <w:pPr>
        <w:rPr>
          <w:rFonts w:ascii="Times New Roman" w:hAnsi="Times New Roman" w:cs="Times New Roman"/>
          <w:color w:val="000000" w:themeColor="text1"/>
          <w:sz w:val="24"/>
          <w:szCs w:val="24"/>
          <w:lang w:val="uk-UA"/>
        </w:rPr>
      </w:pPr>
      <w:r w:rsidRPr="005E372F">
        <w:rPr>
          <w:rFonts w:ascii="Times New Roman" w:hAnsi="Times New Roman" w:cs="Times New Roman"/>
          <w:color w:val="000000" w:themeColor="text1"/>
          <w:sz w:val="24"/>
          <w:szCs w:val="24"/>
          <w:lang w:val="uk-UA"/>
        </w:rPr>
        <w:t>ВИРІШИЛА:</w:t>
      </w:r>
    </w:p>
    <w:p w:rsidR="00D24D5F" w:rsidRDefault="00635E2E" w:rsidP="00D24D5F">
      <w:pPr>
        <w:pStyle w:val="a5"/>
        <w:numPr>
          <w:ilvl w:val="0"/>
          <w:numId w:val="4"/>
        </w:numPr>
        <w:spacing w:after="0" w:line="240" w:lineRule="auto"/>
        <w:ind w:left="0" w:firstLine="0"/>
        <w:jc w:val="both"/>
        <w:rPr>
          <w:rFonts w:ascii="Times New Roman" w:hAnsi="Times New Roman" w:cs="Times New Roman"/>
          <w:sz w:val="24"/>
          <w:szCs w:val="24"/>
          <w:lang w:val="uk-UA"/>
        </w:rPr>
      </w:pPr>
      <w:r w:rsidRPr="00D24D5F">
        <w:rPr>
          <w:rFonts w:ascii="Times New Roman" w:hAnsi="Times New Roman" w:cs="Times New Roman"/>
          <w:sz w:val="24"/>
          <w:szCs w:val="24"/>
          <w:lang w:val="uk-UA"/>
        </w:rPr>
        <w:t xml:space="preserve">Затвердити </w:t>
      </w:r>
      <w:r w:rsidR="005E372F" w:rsidRPr="00D24D5F">
        <w:rPr>
          <w:rFonts w:ascii="Times New Roman" w:hAnsi="Times New Roman" w:cs="Times New Roman"/>
          <w:sz w:val="24"/>
          <w:szCs w:val="24"/>
          <w:lang w:val="uk-UA"/>
        </w:rPr>
        <w:t xml:space="preserve"> Програму </w:t>
      </w:r>
      <w:r w:rsidR="00D24D5F" w:rsidRPr="00D24D5F">
        <w:rPr>
          <w:rFonts w:ascii="Times New Roman" w:hAnsi="Times New Roman" w:cs="Times New Roman"/>
          <w:sz w:val="24"/>
          <w:szCs w:val="24"/>
          <w:lang w:val="uk-UA"/>
        </w:rPr>
        <w:t xml:space="preserve">  підтримки  Револьверного фонду</w:t>
      </w:r>
      <w:r w:rsidR="003B5EA2">
        <w:rPr>
          <w:rFonts w:ascii="Times New Roman" w:hAnsi="Times New Roman" w:cs="Times New Roman"/>
          <w:sz w:val="24"/>
          <w:szCs w:val="24"/>
          <w:lang w:val="uk-UA"/>
        </w:rPr>
        <w:t xml:space="preserve"> створеного на базі</w:t>
      </w:r>
      <w:r w:rsidR="00D24D5F" w:rsidRPr="00D24D5F">
        <w:rPr>
          <w:rFonts w:ascii="Times New Roman" w:hAnsi="Times New Roman" w:cs="Times New Roman"/>
          <w:sz w:val="24"/>
          <w:szCs w:val="24"/>
          <w:lang w:val="uk-UA"/>
        </w:rPr>
        <w:t xml:space="preserve"> Асоціації співвласників</w:t>
      </w:r>
      <w:r w:rsidR="00D24D5F">
        <w:rPr>
          <w:rFonts w:ascii="Times New Roman" w:hAnsi="Times New Roman" w:cs="Times New Roman"/>
          <w:sz w:val="24"/>
          <w:szCs w:val="24"/>
          <w:lang w:val="uk-UA"/>
        </w:rPr>
        <w:t xml:space="preserve"> б</w:t>
      </w:r>
      <w:r w:rsidR="00D24D5F" w:rsidRPr="00D24D5F">
        <w:rPr>
          <w:rFonts w:ascii="Times New Roman" w:hAnsi="Times New Roman" w:cs="Times New Roman"/>
          <w:sz w:val="24"/>
          <w:szCs w:val="24"/>
          <w:lang w:val="uk-UA"/>
        </w:rPr>
        <w:t>агатоквартирних будинків «Альянс»</w:t>
      </w:r>
      <w:r w:rsidR="00016809">
        <w:rPr>
          <w:rFonts w:ascii="Times New Roman" w:hAnsi="Times New Roman" w:cs="Times New Roman"/>
          <w:sz w:val="24"/>
          <w:szCs w:val="24"/>
          <w:lang w:val="uk-UA"/>
        </w:rPr>
        <w:t xml:space="preserve"> на 2021 -2025 роки</w:t>
      </w:r>
      <w:r w:rsidR="00D24D5F">
        <w:rPr>
          <w:rFonts w:ascii="Times New Roman" w:hAnsi="Times New Roman" w:cs="Times New Roman"/>
          <w:sz w:val="24"/>
          <w:szCs w:val="24"/>
          <w:lang w:val="uk-UA"/>
        </w:rPr>
        <w:t xml:space="preserve"> (додаток 1)</w:t>
      </w:r>
    </w:p>
    <w:p w:rsidR="00CF5A85" w:rsidRPr="00D24D5F" w:rsidRDefault="00D24D5F" w:rsidP="007A4D17">
      <w:pPr>
        <w:pStyle w:val="a5"/>
        <w:numPr>
          <w:ilvl w:val="0"/>
          <w:numId w:val="4"/>
        </w:numPr>
        <w:spacing w:after="0" w:line="240" w:lineRule="auto"/>
        <w:ind w:left="0" w:firstLine="0"/>
        <w:jc w:val="both"/>
        <w:rPr>
          <w:rFonts w:ascii="Times New Roman" w:hAnsi="Times New Roman" w:cs="Times New Roman"/>
          <w:sz w:val="24"/>
          <w:szCs w:val="24"/>
          <w:lang w:val="uk-UA"/>
        </w:rPr>
      </w:pPr>
      <w:r w:rsidRPr="00D24D5F">
        <w:rPr>
          <w:rFonts w:ascii="Times New Roman" w:hAnsi="Times New Roman" w:cs="Times New Roman"/>
          <w:sz w:val="24"/>
          <w:szCs w:val="24"/>
          <w:lang w:val="uk-UA"/>
        </w:rPr>
        <w:t xml:space="preserve"> </w:t>
      </w:r>
      <w:r>
        <w:rPr>
          <w:rFonts w:ascii="Times New Roman" w:hAnsi="Times New Roman" w:cs="Times New Roman"/>
          <w:sz w:val="24"/>
          <w:szCs w:val="24"/>
          <w:lang w:val="uk-UA"/>
        </w:rPr>
        <w:t>К</w:t>
      </w:r>
      <w:r w:rsidR="00CF5A85" w:rsidRPr="00D24D5F">
        <w:rPr>
          <w:rFonts w:ascii="Times New Roman" w:hAnsi="Times New Roman" w:cs="Times New Roman"/>
          <w:sz w:val="24"/>
          <w:szCs w:val="24"/>
          <w:lang w:val="uk-UA"/>
        </w:rPr>
        <w:t xml:space="preserve">онтроль за виконанням цього рішення покласти на заступника міського голови </w:t>
      </w:r>
      <w:r w:rsidR="005655DF" w:rsidRPr="00D24D5F">
        <w:rPr>
          <w:rFonts w:ascii="Times New Roman" w:hAnsi="Times New Roman" w:cs="Times New Roman"/>
          <w:sz w:val="24"/>
          <w:szCs w:val="24"/>
          <w:lang w:val="uk-UA"/>
        </w:rPr>
        <w:t xml:space="preserve">з питань діяльності виконавчих органів ради </w:t>
      </w:r>
      <w:r w:rsidR="00CF5A85" w:rsidRPr="00D24D5F">
        <w:rPr>
          <w:rFonts w:ascii="Times New Roman" w:hAnsi="Times New Roman" w:cs="Times New Roman"/>
          <w:sz w:val="24"/>
          <w:szCs w:val="24"/>
          <w:lang w:val="uk-UA"/>
        </w:rPr>
        <w:t>Ялоху І.С.</w:t>
      </w:r>
      <w:r w:rsidR="005D195D" w:rsidRPr="00D24D5F">
        <w:rPr>
          <w:rFonts w:ascii="Times New Roman" w:hAnsi="Times New Roman" w:cs="Times New Roman"/>
          <w:sz w:val="24"/>
          <w:szCs w:val="24"/>
          <w:lang w:val="uk-UA"/>
        </w:rPr>
        <w:t xml:space="preserve"> </w:t>
      </w:r>
      <w:r w:rsidR="00CF5A85" w:rsidRPr="00D24D5F">
        <w:rPr>
          <w:rFonts w:ascii="Times New Roman" w:hAnsi="Times New Roman" w:cs="Times New Roman"/>
          <w:sz w:val="24"/>
          <w:szCs w:val="24"/>
          <w:lang w:val="uk-UA"/>
        </w:rPr>
        <w:t xml:space="preserve">та постійну комісію міської ради з питань житлово-комунального господарства, підприємницької діяльності, транспорту, енергетики та зв’язку </w:t>
      </w:r>
      <w:r w:rsidR="008C54D2" w:rsidRPr="00D24D5F">
        <w:rPr>
          <w:rFonts w:ascii="Times New Roman" w:hAnsi="Times New Roman" w:cs="Times New Roman"/>
          <w:sz w:val="24"/>
          <w:szCs w:val="24"/>
          <w:lang w:val="uk-UA"/>
        </w:rPr>
        <w:t>(голова комісії  Бондарєв М.В.)</w:t>
      </w:r>
    </w:p>
    <w:p w:rsidR="00CF5A85" w:rsidRPr="00CF5A85" w:rsidRDefault="00CF5A85" w:rsidP="00CF5A85">
      <w:pPr>
        <w:rPr>
          <w:rFonts w:ascii="Times New Roman" w:hAnsi="Times New Roman" w:cs="Times New Roman"/>
          <w:sz w:val="24"/>
          <w:szCs w:val="24"/>
          <w:lang w:val="uk-UA"/>
        </w:rPr>
      </w:pPr>
    </w:p>
    <w:p w:rsidR="00CF5A85" w:rsidRPr="00CF5A85" w:rsidRDefault="00CF5A85" w:rsidP="00CF5A85">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Міський голова                                                                                             Віталій  БУЗИЛЬ                                                      </w:t>
      </w: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B858BE" w:rsidRDefault="00B858BE" w:rsidP="00925E4C">
      <w:pPr>
        <w:rPr>
          <w:rFonts w:ascii="Times New Roman" w:hAnsi="Times New Roman" w:cs="Times New Roman"/>
          <w:b/>
          <w:sz w:val="24"/>
          <w:szCs w:val="24"/>
          <w:lang w:val="uk-UA"/>
        </w:rPr>
      </w:pPr>
    </w:p>
    <w:p w:rsidR="00B858BE" w:rsidRDefault="00B858BE" w:rsidP="00925E4C">
      <w:pPr>
        <w:rPr>
          <w:rFonts w:ascii="Times New Roman" w:hAnsi="Times New Roman" w:cs="Times New Roman"/>
          <w:b/>
          <w:sz w:val="24"/>
          <w:szCs w:val="24"/>
          <w:lang w:val="uk-UA"/>
        </w:rPr>
      </w:pPr>
    </w:p>
    <w:p w:rsidR="00E214CA" w:rsidRPr="000711D0" w:rsidRDefault="00E214CA" w:rsidP="00E214CA">
      <w:pPr>
        <w:spacing w:after="0" w:line="240" w:lineRule="auto"/>
        <w:jc w:val="right"/>
        <w:rPr>
          <w:rFonts w:ascii="Times New Roman" w:eastAsia="Times New Roman" w:hAnsi="Times New Roman" w:cs="Times New Roman"/>
          <w:bCs/>
          <w:sz w:val="24"/>
          <w:szCs w:val="24"/>
          <w:lang w:val="uk-UA" w:eastAsia="uk-UA"/>
        </w:rPr>
      </w:pPr>
      <w:r w:rsidRPr="000711D0">
        <w:rPr>
          <w:rFonts w:ascii="Times New Roman" w:eastAsia="Times New Roman" w:hAnsi="Times New Roman" w:cs="Times New Roman"/>
          <w:bCs/>
          <w:sz w:val="24"/>
          <w:szCs w:val="24"/>
          <w:lang w:val="uk-UA" w:eastAsia="uk-UA"/>
        </w:rPr>
        <w:lastRenderedPageBreak/>
        <w:t>Додаток №1</w:t>
      </w:r>
    </w:p>
    <w:p w:rsidR="00E214CA" w:rsidRPr="000711D0" w:rsidRDefault="00D24D5F" w:rsidP="00E214CA">
      <w:pPr>
        <w:spacing w:after="0" w:line="240" w:lineRule="auto"/>
        <w:jc w:val="right"/>
        <w:rPr>
          <w:rFonts w:ascii="Times New Roman" w:eastAsia="Times New Roman" w:hAnsi="Times New Roman" w:cs="Times New Roman"/>
          <w:bCs/>
          <w:sz w:val="24"/>
          <w:szCs w:val="24"/>
          <w:lang w:val="uk-UA" w:eastAsia="uk-UA"/>
        </w:rPr>
      </w:pPr>
      <w:r>
        <w:rPr>
          <w:rFonts w:ascii="Times New Roman" w:eastAsia="Times New Roman" w:hAnsi="Times New Roman" w:cs="Times New Roman"/>
          <w:bCs/>
          <w:sz w:val="24"/>
          <w:szCs w:val="24"/>
          <w:lang w:val="uk-UA" w:eastAsia="uk-UA"/>
        </w:rPr>
        <w:t xml:space="preserve">до рішення </w:t>
      </w:r>
      <w:r w:rsidR="00E214CA" w:rsidRPr="000711D0">
        <w:rPr>
          <w:rFonts w:ascii="Times New Roman" w:eastAsia="Times New Roman" w:hAnsi="Times New Roman" w:cs="Times New Roman"/>
          <w:bCs/>
          <w:sz w:val="24"/>
          <w:szCs w:val="24"/>
          <w:lang w:val="uk-UA" w:eastAsia="uk-UA"/>
        </w:rPr>
        <w:t xml:space="preserve">Шепетівської міської ради </w:t>
      </w:r>
    </w:p>
    <w:p w:rsidR="00016809" w:rsidRDefault="00016809" w:rsidP="00D24D5F">
      <w:pPr>
        <w:spacing w:after="0" w:line="240" w:lineRule="auto"/>
        <w:jc w:val="right"/>
        <w:rPr>
          <w:rFonts w:ascii="Times New Roman" w:hAnsi="Times New Roman" w:cs="Times New Roman"/>
          <w:sz w:val="24"/>
          <w:szCs w:val="24"/>
          <w:lang w:val="uk-UA"/>
        </w:rPr>
      </w:pPr>
      <w:r>
        <w:rPr>
          <w:rFonts w:ascii="Times New Roman" w:hAnsi="Times New Roman" w:cs="Times New Roman"/>
          <w:sz w:val="24"/>
          <w:szCs w:val="24"/>
          <w:lang w:val="uk-UA"/>
        </w:rPr>
        <w:t>п</w:t>
      </w:r>
      <w:r w:rsidR="005E372F">
        <w:rPr>
          <w:rFonts w:ascii="Times New Roman" w:hAnsi="Times New Roman" w:cs="Times New Roman"/>
          <w:sz w:val="24"/>
          <w:szCs w:val="24"/>
          <w:lang w:val="uk-UA"/>
        </w:rPr>
        <w:t>ро затвердження</w:t>
      </w:r>
      <w:r w:rsidR="003B5EA2">
        <w:rPr>
          <w:rFonts w:ascii="Times New Roman" w:hAnsi="Times New Roman" w:cs="Times New Roman"/>
          <w:sz w:val="24"/>
          <w:szCs w:val="24"/>
          <w:lang w:val="uk-UA"/>
        </w:rPr>
        <w:t xml:space="preserve"> </w:t>
      </w:r>
      <w:r w:rsidR="005E372F">
        <w:rPr>
          <w:rFonts w:ascii="Times New Roman" w:hAnsi="Times New Roman" w:cs="Times New Roman"/>
          <w:sz w:val="24"/>
          <w:szCs w:val="24"/>
          <w:lang w:val="uk-UA"/>
        </w:rPr>
        <w:t xml:space="preserve"> </w:t>
      </w:r>
      <w:r w:rsidR="00D24D5F">
        <w:rPr>
          <w:rFonts w:ascii="Times New Roman" w:hAnsi="Times New Roman" w:cs="Times New Roman"/>
          <w:sz w:val="24"/>
          <w:szCs w:val="24"/>
          <w:lang w:val="uk-UA"/>
        </w:rPr>
        <w:t xml:space="preserve">Програми підтримки </w:t>
      </w:r>
      <w:r w:rsidRPr="00D24D5F">
        <w:rPr>
          <w:rFonts w:ascii="Times New Roman" w:hAnsi="Times New Roman" w:cs="Times New Roman"/>
          <w:sz w:val="24"/>
          <w:szCs w:val="24"/>
          <w:lang w:val="uk-UA"/>
        </w:rPr>
        <w:t>Револьверного</w:t>
      </w:r>
    </w:p>
    <w:p w:rsidR="00016809" w:rsidRDefault="00016809" w:rsidP="00D24D5F">
      <w:pPr>
        <w:spacing w:after="0" w:line="240" w:lineRule="auto"/>
        <w:jc w:val="right"/>
        <w:rPr>
          <w:rFonts w:ascii="Times New Roman" w:hAnsi="Times New Roman" w:cs="Times New Roman"/>
          <w:sz w:val="24"/>
          <w:szCs w:val="24"/>
          <w:lang w:val="uk-UA"/>
        </w:rPr>
      </w:pPr>
      <w:r w:rsidRPr="00D24D5F">
        <w:rPr>
          <w:rFonts w:ascii="Times New Roman" w:hAnsi="Times New Roman" w:cs="Times New Roman"/>
          <w:sz w:val="24"/>
          <w:szCs w:val="24"/>
          <w:lang w:val="uk-UA"/>
        </w:rPr>
        <w:t xml:space="preserve"> фонду </w:t>
      </w:r>
      <w:r w:rsidR="003B5EA2">
        <w:rPr>
          <w:rFonts w:ascii="Times New Roman" w:hAnsi="Times New Roman" w:cs="Times New Roman"/>
          <w:sz w:val="24"/>
          <w:szCs w:val="24"/>
          <w:lang w:val="uk-UA"/>
        </w:rPr>
        <w:t xml:space="preserve"> створеного на базі </w:t>
      </w:r>
      <w:r w:rsidRPr="00D24D5F">
        <w:rPr>
          <w:rFonts w:ascii="Times New Roman" w:hAnsi="Times New Roman" w:cs="Times New Roman"/>
          <w:sz w:val="24"/>
          <w:szCs w:val="24"/>
          <w:lang w:val="uk-UA"/>
        </w:rPr>
        <w:t>Асоціації співвласників</w:t>
      </w:r>
      <w:r>
        <w:rPr>
          <w:rFonts w:ascii="Times New Roman" w:hAnsi="Times New Roman" w:cs="Times New Roman"/>
          <w:sz w:val="24"/>
          <w:szCs w:val="24"/>
          <w:lang w:val="uk-UA"/>
        </w:rPr>
        <w:t xml:space="preserve"> б</w:t>
      </w:r>
      <w:r w:rsidRPr="00D24D5F">
        <w:rPr>
          <w:rFonts w:ascii="Times New Roman" w:hAnsi="Times New Roman" w:cs="Times New Roman"/>
          <w:sz w:val="24"/>
          <w:szCs w:val="24"/>
          <w:lang w:val="uk-UA"/>
        </w:rPr>
        <w:t>агатоквартирних</w:t>
      </w:r>
    </w:p>
    <w:p w:rsidR="005E372F" w:rsidRDefault="00016809" w:rsidP="00D24D5F">
      <w:pPr>
        <w:spacing w:after="0" w:line="240" w:lineRule="auto"/>
        <w:jc w:val="right"/>
        <w:rPr>
          <w:rFonts w:ascii="Times New Roman" w:hAnsi="Times New Roman" w:cs="Times New Roman"/>
          <w:sz w:val="24"/>
          <w:szCs w:val="24"/>
          <w:lang w:val="uk-UA"/>
        </w:rPr>
      </w:pPr>
      <w:r w:rsidRPr="00D24D5F">
        <w:rPr>
          <w:rFonts w:ascii="Times New Roman" w:hAnsi="Times New Roman" w:cs="Times New Roman"/>
          <w:sz w:val="24"/>
          <w:szCs w:val="24"/>
          <w:lang w:val="uk-UA"/>
        </w:rPr>
        <w:t xml:space="preserve"> будинків «Альянс»</w:t>
      </w:r>
      <w:r>
        <w:rPr>
          <w:rFonts w:ascii="Times New Roman" w:hAnsi="Times New Roman" w:cs="Times New Roman"/>
          <w:sz w:val="24"/>
          <w:szCs w:val="24"/>
          <w:lang w:val="uk-UA"/>
        </w:rPr>
        <w:t xml:space="preserve"> на 2021-2025 роки</w:t>
      </w:r>
    </w:p>
    <w:p w:rsidR="00E214CA" w:rsidRPr="000711D0" w:rsidRDefault="001A6439" w:rsidP="005E372F">
      <w:pPr>
        <w:spacing w:after="0" w:line="240" w:lineRule="auto"/>
        <w:jc w:val="right"/>
        <w:rPr>
          <w:rFonts w:ascii="Times New Roman" w:hAnsi="Times New Roman" w:cs="Times New Roman"/>
          <w:sz w:val="24"/>
          <w:szCs w:val="24"/>
          <w:lang w:val="uk-UA"/>
        </w:rPr>
      </w:pPr>
      <w:r>
        <w:rPr>
          <w:rFonts w:ascii="Times New Roman" w:hAnsi="Times New Roman" w:cs="Times New Roman"/>
          <w:sz w:val="24"/>
          <w:szCs w:val="24"/>
          <w:lang w:val="uk-UA"/>
        </w:rPr>
        <w:t>№____   від  _____________</w:t>
      </w:r>
      <w:r w:rsidR="00E214CA" w:rsidRPr="000711D0">
        <w:rPr>
          <w:rFonts w:ascii="Times New Roman" w:hAnsi="Times New Roman" w:cs="Times New Roman"/>
          <w:sz w:val="24"/>
          <w:szCs w:val="24"/>
          <w:lang w:val="uk-UA"/>
        </w:rPr>
        <w:t>2021р</w:t>
      </w:r>
    </w:p>
    <w:p w:rsidR="00E214CA" w:rsidRDefault="00E214CA" w:rsidP="00E214CA">
      <w:pPr>
        <w:spacing w:after="0" w:line="240" w:lineRule="auto"/>
        <w:jc w:val="right"/>
        <w:rPr>
          <w:rFonts w:ascii="Times New Roman" w:hAnsi="Times New Roman" w:cs="Times New Roman"/>
          <w:sz w:val="24"/>
          <w:szCs w:val="24"/>
          <w:lang w:val="uk-UA"/>
        </w:rPr>
      </w:pPr>
    </w:p>
    <w:p w:rsidR="00016809" w:rsidRDefault="00016809" w:rsidP="00DC0E2F">
      <w:pPr>
        <w:pStyle w:val="Default"/>
        <w:jc w:val="center"/>
        <w:rPr>
          <w:lang w:val="uk-UA"/>
        </w:rPr>
      </w:pPr>
      <w:r w:rsidRPr="00D24D5F">
        <w:rPr>
          <w:lang w:val="uk-UA"/>
        </w:rPr>
        <w:t>Програм</w:t>
      </w:r>
      <w:r>
        <w:rPr>
          <w:lang w:val="uk-UA"/>
        </w:rPr>
        <w:t>а</w:t>
      </w:r>
      <w:r w:rsidRPr="00D24D5F">
        <w:rPr>
          <w:lang w:val="uk-UA"/>
        </w:rPr>
        <w:t xml:space="preserve">   підтримки  Револьверного фонду</w:t>
      </w:r>
      <w:r w:rsidR="003B5EA2">
        <w:rPr>
          <w:lang w:val="uk-UA"/>
        </w:rPr>
        <w:t xml:space="preserve"> створеного на базі</w:t>
      </w:r>
    </w:p>
    <w:p w:rsidR="00DC0E2F" w:rsidRDefault="00016809" w:rsidP="00DC0E2F">
      <w:pPr>
        <w:pStyle w:val="Default"/>
        <w:jc w:val="center"/>
        <w:rPr>
          <w:lang w:val="uk-UA"/>
        </w:rPr>
      </w:pPr>
      <w:r w:rsidRPr="00D24D5F">
        <w:rPr>
          <w:lang w:val="uk-UA"/>
        </w:rPr>
        <w:t xml:space="preserve"> Асоціації співвласників</w:t>
      </w:r>
      <w:r>
        <w:rPr>
          <w:lang w:val="uk-UA"/>
        </w:rPr>
        <w:t xml:space="preserve"> б</w:t>
      </w:r>
      <w:r w:rsidRPr="00D24D5F">
        <w:rPr>
          <w:lang w:val="uk-UA"/>
        </w:rPr>
        <w:t>агатоквартирних будинків «Альянс»</w:t>
      </w:r>
      <w:r>
        <w:rPr>
          <w:lang w:val="uk-UA"/>
        </w:rPr>
        <w:t xml:space="preserve"> на 2021-2025 роки</w:t>
      </w:r>
    </w:p>
    <w:p w:rsidR="00016809" w:rsidRPr="00EB1E71" w:rsidRDefault="00016809" w:rsidP="00DC0E2F">
      <w:pPr>
        <w:pStyle w:val="Default"/>
        <w:jc w:val="center"/>
        <w:rPr>
          <w:lang w:val="uk-UA"/>
        </w:rPr>
      </w:pPr>
    </w:p>
    <w:p w:rsidR="00DC0E2F" w:rsidRPr="00D350D7" w:rsidRDefault="00DC0E2F" w:rsidP="00EB1E71">
      <w:pPr>
        <w:pStyle w:val="Default"/>
        <w:numPr>
          <w:ilvl w:val="0"/>
          <w:numId w:val="10"/>
        </w:numPr>
        <w:ind w:left="0" w:firstLine="0"/>
        <w:jc w:val="center"/>
        <w:rPr>
          <w:b/>
          <w:bCs/>
          <w:lang w:val="uk-UA"/>
        </w:rPr>
      </w:pPr>
      <w:r w:rsidRPr="00D350D7">
        <w:rPr>
          <w:b/>
          <w:bCs/>
          <w:lang w:val="uk-UA"/>
        </w:rPr>
        <w:t>Загальні положення.</w:t>
      </w:r>
    </w:p>
    <w:p w:rsidR="00DC0E2F" w:rsidRDefault="004B1C44" w:rsidP="00AA5983">
      <w:pPr>
        <w:pStyle w:val="Default"/>
        <w:numPr>
          <w:ilvl w:val="1"/>
          <w:numId w:val="24"/>
        </w:numPr>
        <w:ind w:left="0" w:firstLine="0"/>
        <w:jc w:val="both"/>
        <w:rPr>
          <w:lang w:val="uk-UA"/>
        </w:rPr>
      </w:pPr>
      <w:r w:rsidRPr="007A4D17">
        <w:rPr>
          <w:lang w:val="uk-UA"/>
        </w:rPr>
        <w:t xml:space="preserve"> </w:t>
      </w:r>
      <w:r w:rsidR="007A4D17">
        <w:rPr>
          <w:lang w:val="uk-UA"/>
        </w:rPr>
        <w:t>Програма п</w:t>
      </w:r>
      <w:r w:rsidR="00DC0E2F" w:rsidRPr="007A4D17">
        <w:rPr>
          <w:lang w:val="uk-UA"/>
        </w:rPr>
        <w:t xml:space="preserve">ідтримки  Револьверного фонду </w:t>
      </w:r>
      <w:r w:rsidR="003B5EA2">
        <w:rPr>
          <w:lang w:val="uk-UA"/>
        </w:rPr>
        <w:t xml:space="preserve">створеного на базі </w:t>
      </w:r>
      <w:r w:rsidR="007A4D17">
        <w:rPr>
          <w:lang w:val="uk-UA"/>
        </w:rPr>
        <w:t xml:space="preserve">Асоціації співвласників багатоквартирних будинків «Альянс» на 2021-2025 роки </w:t>
      </w:r>
      <w:r w:rsidR="00FF5BE0">
        <w:rPr>
          <w:lang w:val="uk-UA"/>
        </w:rPr>
        <w:t xml:space="preserve">(далі – Програма) </w:t>
      </w:r>
      <w:r w:rsidR="007A4D17">
        <w:rPr>
          <w:lang w:val="uk-UA"/>
        </w:rPr>
        <w:t xml:space="preserve">направлена </w:t>
      </w:r>
      <w:r w:rsidR="00FF5BE0">
        <w:rPr>
          <w:lang w:val="uk-UA"/>
        </w:rPr>
        <w:t>на</w:t>
      </w:r>
      <w:r w:rsidR="00DC0E2F" w:rsidRPr="007A4D17">
        <w:rPr>
          <w:lang w:val="uk-UA"/>
        </w:rPr>
        <w:t xml:space="preserve"> забезпечення розвитку об’єднань співвласн</w:t>
      </w:r>
      <w:r w:rsidR="00FF5BE0">
        <w:rPr>
          <w:lang w:val="uk-UA"/>
        </w:rPr>
        <w:t xml:space="preserve">иків багатоквартирних будинків, </w:t>
      </w:r>
      <w:r w:rsidR="003B5EA2">
        <w:rPr>
          <w:lang w:val="uk-UA"/>
        </w:rPr>
        <w:t xml:space="preserve">оновлення житлового фонду, створення комфортних умов проживання в багатоквартирних житлових будинках, </w:t>
      </w:r>
      <w:r w:rsidR="00DC0E2F" w:rsidRPr="007A4D17">
        <w:rPr>
          <w:lang w:val="uk-UA"/>
        </w:rPr>
        <w:t>реалізації енергозберігаючих проектів</w:t>
      </w:r>
      <w:r w:rsidR="00FF5BE0">
        <w:rPr>
          <w:lang w:val="uk-UA"/>
        </w:rPr>
        <w:t xml:space="preserve">, капітального ремонту, облаштування прибудинкової території  , тощо багатоквартирних будинків Шепетівської територіальної громади. </w:t>
      </w:r>
    </w:p>
    <w:p w:rsidR="00DC0E2F" w:rsidRDefault="00AA5983" w:rsidP="00AA5983">
      <w:pPr>
        <w:pStyle w:val="Default"/>
        <w:numPr>
          <w:ilvl w:val="1"/>
          <w:numId w:val="24"/>
        </w:numPr>
        <w:ind w:left="0" w:firstLine="0"/>
        <w:jc w:val="both"/>
        <w:rPr>
          <w:lang w:val="uk-UA"/>
        </w:rPr>
      </w:pPr>
      <w:r w:rsidRPr="00AA5983">
        <w:rPr>
          <w:lang w:val="uk-UA"/>
        </w:rPr>
        <w:t xml:space="preserve"> </w:t>
      </w:r>
      <w:r>
        <w:rPr>
          <w:lang w:val="uk-UA"/>
        </w:rPr>
        <w:t>Житловий фонд Шепетівської територіальної громади</w:t>
      </w:r>
      <w:r w:rsidR="00DC0E2F" w:rsidRPr="00AA5983">
        <w:rPr>
          <w:lang w:val="uk-UA"/>
        </w:rPr>
        <w:t xml:space="preserve"> через тривалу експлуатацію без капітального ремонту знаходиться в незадовільному технічному стані. Більша частина будинків забудована до 40-х та в 60-х роках минулого століття.</w:t>
      </w:r>
    </w:p>
    <w:p w:rsidR="00DC0E2F" w:rsidRDefault="00AA5983" w:rsidP="00AA5983">
      <w:pPr>
        <w:pStyle w:val="Default"/>
        <w:numPr>
          <w:ilvl w:val="1"/>
          <w:numId w:val="24"/>
        </w:numPr>
        <w:ind w:left="0" w:firstLine="0"/>
        <w:jc w:val="both"/>
        <w:rPr>
          <w:lang w:val="uk-UA"/>
        </w:rPr>
      </w:pPr>
      <w:r w:rsidRPr="00AA5983">
        <w:rPr>
          <w:lang w:val="uk-UA"/>
        </w:rPr>
        <w:t xml:space="preserve"> </w:t>
      </w:r>
      <w:r w:rsidR="00DC0E2F" w:rsidRPr="00AA5983">
        <w:rPr>
          <w:lang w:val="uk-UA"/>
        </w:rPr>
        <w:t>На даний час виникає необхідність оперативно проводити невеликі капітальні ремонти у випадках виникнення аварійних ситуацій та впроваджувати незначні заходи з енергозбереження, які дозволять зменшити витрати на будинок та є доступними для співвласників багатоквартирного будинку. Така організація співвласників в подальшому дасть можливість виховати відповідального співвласника у багатоквартирному будинку.</w:t>
      </w:r>
    </w:p>
    <w:p w:rsidR="00DC0E2F" w:rsidRPr="00AA5983" w:rsidRDefault="00AA5983" w:rsidP="00AA5983">
      <w:pPr>
        <w:pStyle w:val="Default"/>
        <w:numPr>
          <w:ilvl w:val="1"/>
          <w:numId w:val="24"/>
        </w:numPr>
        <w:ind w:left="62" w:hanging="62"/>
        <w:jc w:val="both"/>
      </w:pPr>
      <w:r>
        <w:rPr>
          <w:lang w:val="uk-UA"/>
        </w:rPr>
        <w:t xml:space="preserve"> </w:t>
      </w:r>
      <w:r w:rsidR="00DC0E2F" w:rsidRPr="00AA5983">
        <w:t>Проблемою абсолютної більшості ОСББ  є нестача обігових коштів для вирішення нагальних питань. Підтримка Револьверного Фонду надає можливість отримати кошти без сплати банківських відсотків та зайвих документів за умови повернення їх в термін не більше двох рок</w:t>
      </w:r>
      <w:r>
        <w:t xml:space="preserve">ів. Участь бюджетних коштів </w:t>
      </w:r>
      <w:r>
        <w:rPr>
          <w:lang w:val="uk-UA"/>
        </w:rPr>
        <w:t>Шепетівської територіальної громади</w:t>
      </w:r>
      <w:r w:rsidR="00DC0E2F" w:rsidRPr="00AA5983">
        <w:t xml:space="preserve"> дає можливість заохочувати гранти національних та міжнародних фондів для втілення енергозберігаючих технологій. </w:t>
      </w:r>
    </w:p>
    <w:p w:rsidR="00DC0E2F" w:rsidRPr="00AA5983" w:rsidRDefault="00AA5983" w:rsidP="00DC0E2F">
      <w:pPr>
        <w:pStyle w:val="Default"/>
        <w:numPr>
          <w:ilvl w:val="0"/>
          <w:numId w:val="24"/>
        </w:numPr>
        <w:ind w:left="62" w:firstLine="330"/>
        <w:jc w:val="center"/>
        <w:rPr>
          <w:b/>
        </w:rPr>
      </w:pPr>
      <w:r>
        <w:rPr>
          <w:lang w:val="uk-UA"/>
        </w:rPr>
        <w:t xml:space="preserve"> </w:t>
      </w:r>
      <w:r w:rsidR="00DC0E2F" w:rsidRPr="00AA5983">
        <w:rPr>
          <w:b/>
        </w:rPr>
        <w:t xml:space="preserve"> Мета та завдання Програми</w:t>
      </w:r>
    </w:p>
    <w:p w:rsidR="00DC0E2F" w:rsidRPr="00311CAB" w:rsidRDefault="00AA5983" w:rsidP="00AA5983">
      <w:pPr>
        <w:pStyle w:val="Default"/>
        <w:numPr>
          <w:ilvl w:val="1"/>
          <w:numId w:val="24"/>
        </w:numPr>
        <w:ind w:left="0" w:firstLine="0"/>
        <w:jc w:val="both"/>
      </w:pPr>
      <w:r w:rsidRPr="00311CAB">
        <w:rPr>
          <w:lang w:val="uk-UA"/>
        </w:rPr>
        <w:t xml:space="preserve"> Метою рограми є </w:t>
      </w:r>
      <w:r w:rsidR="00DC0E2F" w:rsidRPr="00311CAB">
        <w:t>:</w:t>
      </w:r>
    </w:p>
    <w:p w:rsidR="00DC0E2F" w:rsidRDefault="00AA5983" w:rsidP="00AA5983">
      <w:pPr>
        <w:pStyle w:val="Default"/>
        <w:numPr>
          <w:ilvl w:val="2"/>
          <w:numId w:val="24"/>
        </w:numPr>
        <w:ind w:left="0" w:firstLine="0"/>
        <w:jc w:val="both"/>
        <w:rPr>
          <w:lang w:val="uk-UA"/>
        </w:rPr>
      </w:pPr>
      <w:r w:rsidRPr="00AA5983">
        <w:rPr>
          <w:lang w:val="uk-UA"/>
        </w:rPr>
        <w:t xml:space="preserve"> </w:t>
      </w:r>
      <w:r w:rsidR="00DC0E2F" w:rsidRPr="00AA5983">
        <w:rPr>
          <w:lang w:val="uk-UA"/>
        </w:rPr>
        <w:t>сприяння розвитку галузі енергоефективної реконструкції житлово-</w:t>
      </w:r>
      <w:r>
        <w:rPr>
          <w:lang w:val="uk-UA"/>
        </w:rPr>
        <w:t>комунального  господарства територіальної громади</w:t>
      </w:r>
      <w:r w:rsidR="00DC0E2F" w:rsidRPr="00AA5983">
        <w:rPr>
          <w:lang w:val="uk-UA"/>
        </w:rPr>
        <w:t>, популяризація механізмів, що дадуть змогу власникам запровадити енергоефективні заходи у багатоквартирних будинках за власні кошти, енергоефективна модернізація багатоквартирних будинків;</w:t>
      </w:r>
    </w:p>
    <w:p w:rsidR="00DC0E2F" w:rsidRPr="00AA5983" w:rsidRDefault="00DC0E2F" w:rsidP="00AA5983">
      <w:pPr>
        <w:pStyle w:val="Default"/>
        <w:numPr>
          <w:ilvl w:val="2"/>
          <w:numId w:val="24"/>
        </w:numPr>
        <w:ind w:left="0" w:firstLine="0"/>
        <w:jc w:val="both"/>
      </w:pPr>
      <w:r w:rsidRPr="00AA5983">
        <w:t>зменшення обсягу субсидій для населення за спожиті енергоносії;</w:t>
      </w:r>
    </w:p>
    <w:p w:rsidR="00DC0E2F" w:rsidRDefault="003B5EA2" w:rsidP="00AA5983">
      <w:pPr>
        <w:pStyle w:val="Default"/>
        <w:numPr>
          <w:ilvl w:val="2"/>
          <w:numId w:val="24"/>
        </w:numPr>
        <w:ind w:left="0" w:firstLine="0"/>
        <w:jc w:val="both"/>
        <w:rPr>
          <w:lang w:val="uk-UA"/>
        </w:rPr>
      </w:pPr>
      <w:r>
        <w:rPr>
          <w:lang w:val="uk-UA"/>
        </w:rPr>
        <w:t xml:space="preserve">проведення капітальних ремонтів багатоповерхових будинків, ремонтів внутрішньо будинкових </w:t>
      </w:r>
      <w:r w:rsidR="00DC0E2F" w:rsidRPr="00AA5983">
        <w:t xml:space="preserve"> комунікацій з метою недопущення аварійних ситуаці</w:t>
      </w:r>
      <w:r w:rsidR="00DC0E2F" w:rsidRPr="00AA5983">
        <w:rPr>
          <w:lang w:val="uk-UA"/>
        </w:rPr>
        <w:t>й;</w:t>
      </w:r>
    </w:p>
    <w:p w:rsidR="00AA5983" w:rsidRDefault="00DC0E2F" w:rsidP="00AA5983">
      <w:pPr>
        <w:pStyle w:val="Default"/>
        <w:numPr>
          <w:ilvl w:val="2"/>
          <w:numId w:val="24"/>
        </w:numPr>
        <w:ind w:left="0" w:firstLine="0"/>
        <w:jc w:val="both"/>
        <w:rPr>
          <w:lang w:val="uk-UA"/>
        </w:rPr>
      </w:pPr>
      <w:r w:rsidRPr="00AA5983">
        <w:t>оснащення засобами обліку контролю та управління енергоспоживання;</w:t>
      </w:r>
    </w:p>
    <w:p w:rsidR="00DC0E2F" w:rsidRPr="00AA5983" w:rsidRDefault="00DC0E2F" w:rsidP="00AA5983">
      <w:pPr>
        <w:pStyle w:val="Default"/>
        <w:numPr>
          <w:ilvl w:val="2"/>
          <w:numId w:val="24"/>
        </w:numPr>
        <w:ind w:left="0" w:firstLine="0"/>
        <w:jc w:val="both"/>
      </w:pPr>
      <w:r w:rsidRPr="00AA5983">
        <w:t>проведення заходів з благоустрою прибудинкових територій.</w:t>
      </w:r>
    </w:p>
    <w:p w:rsidR="00722B5B" w:rsidRDefault="00AA5983" w:rsidP="001210B3">
      <w:pPr>
        <w:pStyle w:val="Default"/>
        <w:numPr>
          <w:ilvl w:val="1"/>
          <w:numId w:val="24"/>
        </w:numPr>
        <w:ind w:left="0" w:firstLine="0"/>
        <w:jc w:val="both"/>
        <w:rPr>
          <w:lang w:val="uk-UA"/>
        </w:rPr>
      </w:pPr>
      <w:r w:rsidRPr="00722B5B">
        <w:rPr>
          <w:lang w:val="uk-UA"/>
        </w:rPr>
        <w:t xml:space="preserve"> </w:t>
      </w:r>
      <w:r w:rsidR="00DC0E2F" w:rsidRPr="00722B5B">
        <w:rPr>
          <w:lang w:val="uk-UA"/>
        </w:rPr>
        <w:t xml:space="preserve"> Основним завданням Програми в умовах обмеженості фінансових ресурсів ОСББ та низької доступності для них кредитних коштів є  забезпечення об’єднань фінансовим ресурсом, який був би доступним як з точки зору його вартості, так і з точки зору організаційної простоти отримання коштів.</w:t>
      </w:r>
    </w:p>
    <w:p w:rsidR="00722B5B" w:rsidRDefault="00722B5B" w:rsidP="00722B5B">
      <w:pPr>
        <w:pStyle w:val="Default"/>
        <w:jc w:val="both"/>
        <w:rPr>
          <w:lang w:val="uk-UA"/>
        </w:rPr>
      </w:pPr>
    </w:p>
    <w:p w:rsidR="00722B5B" w:rsidRDefault="00722B5B" w:rsidP="00722B5B">
      <w:pPr>
        <w:pStyle w:val="Default"/>
        <w:jc w:val="both"/>
        <w:rPr>
          <w:lang w:val="uk-UA"/>
        </w:rPr>
      </w:pPr>
    </w:p>
    <w:p w:rsidR="00722B5B" w:rsidRDefault="00722B5B" w:rsidP="00722B5B">
      <w:pPr>
        <w:pStyle w:val="Default"/>
        <w:jc w:val="both"/>
        <w:rPr>
          <w:lang w:val="uk-UA"/>
        </w:rPr>
      </w:pPr>
    </w:p>
    <w:p w:rsidR="00722B5B" w:rsidRPr="00722B5B" w:rsidRDefault="00722B5B" w:rsidP="00722B5B">
      <w:pPr>
        <w:pStyle w:val="Default"/>
        <w:jc w:val="both"/>
        <w:rPr>
          <w:lang w:val="uk-UA"/>
        </w:rPr>
      </w:pPr>
    </w:p>
    <w:p w:rsidR="00351AC7" w:rsidRDefault="00351AC7" w:rsidP="00351AC7">
      <w:pPr>
        <w:pStyle w:val="Default"/>
        <w:contextualSpacing/>
        <w:jc w:val="both"/>
        <w:rPr>
          <w:lang w:val="uk-UA" w:eastAsia="uk-UA"/>
        </w:rPr>
      </w:pPr>
    </w:p>
    <w:p w:rsidR="00351AC7" w:rsidRDefault="00351AC7" w:rsidP="00351AC7">
      <w:pPr>
        <w:pStyle w:val="Default"/>
        <w:numPr>
          <w:ilvl w:val="0"/>
          <w:numId w:val="24"/>
        </w:numPr>
        <w:contextualSpacing/>
        <w:jc w:val="center"/>
        <w:rPr>
          <w:b/>
          <w:lang w:val="uk-UA" w:eastAsia="uk-UA"/>
        </w:rPr>
      </w:pPr>
      <w:r w:rsidRPr="00351AC7">
        <w:rPr>
          <w:b/>
          <w:lang w:val="uk-UA" w:eastAsia="uk-UA"/>
        </w:rPr>
        <w:lastRenderedPageBreak/>
        <w:t>Основні напрями</w:t>
      </w:r>
      <w:r>
        <w:rPr>
          <w:b/>
          <w:lang w:val="uk-UA" w:eastAsia="uk-UA"/>
        </w:rPr>
        <w:t>,</w:t>
      </w:r>
      <w:r w:rsidRPr="00351AC7">
        <w:rPr>
          <w:b/>
          <w:lang w:val="uk-UA" w:eastAsia="uk-UA"/>
        </w:rPr>
        <w:t xml:space="preserve"> шляхи та заходи з виконання Програми</w:t>
      </w:r>
    </w:p>
    <w:p w:rsidR="00DC0E2F" w:rsidRDefault="00DC0E2F" w:rsidP="00351AC7">
      <w:pPr>
        <w:pStyle w:val="1"/>
        <w:numPr>
          <w:ilvl w:val="1"/>
          <w:numId w:val="24"/>
        </w:numPr>
        <w:suppressAutoHyphens/>
        <w:ind w:left="0" w:firstLine="0"/>
        <w:contextualSpacing/>
        <w:jc w:val="both"/>
        <w:rPr>
          <w:b w:val="0"/>
          <w:sz w:val="24"/>
          <w:szCs w:val="24"/>
        </w:rPr>
      </w:pPr>
      <w:r w:rsidRPr="00351AC7">
        <w:rPr>
          <w:b w:val="0"/>
          <w:sz w:val="24"/>
          <w:szCs w:val="24"/>
        </w:rPr>
        <w:t xml:space="preserve">Револьверний фонд створений як окремий цільовий грошовий фонд </w:t>
      </w:r>
      <w:r w:rsidR="001210B3">
        <w:rPr>
          <w:b w:val="0"/>
          <w:sz w:val="24"/>
          <w:szCs w:val="24"/>
        </w:rPr>
        <w:t xml:space="preserve">на базі </w:t>
      </w:r>
      <w:r w:rsidRPr="00351AC7">
        <w:rPr>
          <w:b w:val="0"/>
          <w:sz w:val="24"/>
          <w:szCs w:val="24"/>
        </w:rPr>
        <w:t>Асоціації ОСББ «АЛЬЯНС»,   не є окремою юридичною особою.</w:t>
      </w:r>
    </w:p>
    <w:p w:rsidR="00AC6794" w:rsidRPr="00AC6794" w:rsidRDefault="00351AC7" w:rsidP="00351AC7">
      <w:pPr>
        <w:pStyle w:val="a5"/>
        <w:numPr>
          <w:ilvl w:val="1"/>
          <w:numId w:val="24"/>
        </w:numPr>
        <w:spacing w:after="0" w:line="240" w:lineRule="auto"/>
        <w:ind w:left="0" w:firstLine="0"/>
        <w:jc w:val="both"/>
        <w:rPr>
          <w:rFonts w:ascii="Times New Roman" w:hAnsi="Times New Roman" w:cs="Times New Roman"/>
          <w:color w:val="000000"/>
          <w:sz w:val="24"/>
          <w:szCs w:val="24"/>
        </w:rPr>
      </w:pPr>
      <w:r w:rsidRPr="00351AC7">
        <w:rPr>
          <w:lang w:val="uk-UA"/>
        </w:rPr>
        <w:t xml:space="preserve"> </w:t>
      </w:r>
      <w:r w:rsidR="00AC6794">
        <w:rPr>
          <w:rFonts w:ascii="Times New Roman" w:hAnsi="Times New Roman" w:cs="Times New Roman"/>
          <w:color w:val="000000"/>
          <w:sz w:val="24"/>
          <w:szCs w:val="24"/>
          <w:lang w:val="uk-UA"/>
        </w:rPr>
        <w:t xml:space="preserve">Кошти Фонду надаються виключно </w:t>
      </w:r>
      <w:r w:rsidR="004C2308">
        <w:rPr>
          <w:rFonts w:ascii="Times New Roman" w:hAnsi="Times New Roman" w:cs="Times New Roman"/>
          <w:color w:val="000000"/>
          <w:sz w:val="24"/>
          <w:szCs w:val="24"/>
          <w:lang w:val="uk-UA"/>
        </w:rPr>
        <w:t xml:space="preserve">на </w:t>
      </w:r>
      <w:r w:rsidR="00AC6794">
        <w:rPr>
          <w:rFonts w:ascii="Times New Roman" w:hAnsi="Times New Roman" w:cs="Times New Roman"/>
          <w:color w:val="000000"/>
          <w:sz w:val="24"/>
          <w:szCs w:val="24"/>
          <w:lang w:val="uk-UA"/>
        </w:rPr>
        <w:t>фінансування заходів, передбачених Положенням про Револьверний фонд  (додаток 1), а саме :</w:t>
      </w:r>
    </w:p>
    <w:p w:rsidR="00AC6794" w:rsidRDefault="00AC6794" w:rsidP="00AC6794">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р</w:t>
      </w:r>
      <w:r w:rsidRPr="00AC6794">
        <w:rPr>
          <w:rFonts w:ascii="Times New Roman" w:hAnsi="Times New Roman" w:cs="Times New Roman"/>
          <w:color w:val="000000"/>
          <w:sz w:val="24"/>
          <w:szCs w:val="24"/>
        </w:rPr>
        <w:t>емонт конструктивних елементів внутрішньобудинкових систем і мереж багатоквартирних будинків</w:t>
      </w:r>
      <w:r w:rsidRPr="00AC6794">
        <w:rPr>
          <w:rFonts w:ascii="Times New Roman" w:hAnsi="Times New Roman" w:cs="Times New Roman"/>
          <w:color w:val="000000"/>
          <w:sz w:val="24"/>
          <w:szCs w:val="24"/>
          <w:lang w:val="uk-UA"/>
        </w:rPr>
        <w:t>.</w:t>
      </w:r>
    </w:p>
    <w:p w:rsidR="00AC6794" w:rsidRDefault="00AC6794" w:rsidP="00AC6794">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rPr>
        <w:t>акупівля і встановлення</w:t>
      </w:r>
      <w:r w:rsidRPr="00AC6794">
        <w:rPr>
          <w:rFonts w:ascii="Times New Roman" w:hAnsi="Times New Roman" w:cs="Times New Roman"/>
          <w:color w:val="000000"/>
          <w:sz w:val="24"/>
          <w:szCs w:val="24"/>
          <w:lang w:val="uk-UA"/>
        </w:rPr>
        <w:t xml:space="preserve"> (монтаж)</w:t>
      </w:r>
      <w:r w:rsidRPr="00AC6794">
        <w:rPr>
          <w:rFonts w:ascii="Times New Roman" w:hAnsi="Times New Roman" w:cs="Times New Roman"/>
          <w:color w:val="000000"/>
          <w:sz w:val="24"/>
          <w:szCs w:val="24"/>
        </w:rPr>
        <w:t xml:space="preserve"> обладнання </w:t>
      </w:r>
      <w:r w:rsidRPr="00AC6794">
        <w:rPr>
          <w:rFonts w:ascii="Times New Roman" w:hAnsi="Times New Roman" w:cs="Times New Roman"/>
          <w:color w:val="000000"/>
          <w:sz w:val="24"/>
          <w:szCs w:val="24"/>
          <w:lang w:val="uk-UA"/>
        </w:rPr>
        <w:t>та</w:t>
      </w:r>
      <w:r w:rsidRPr="00AC6794">
        <w:rPr>
          <w:rFonts w:ascii="Times New Roman" w:hAnsi="Times New Roman" w:cs="Times New Roman"/>
          <w:color w:val="000000"/>
          <w:sz w:val="24"/>
          <w:szCs w:val="24"/>
        </w:rPr>
        <w:t xml:space="preserve"> матеріалів для облаштування індивідуальних теплових пунктів</w:t>
      </w:r>
      <w:r w:rsidRPr="00AC6794">
        <w:rPr>
          <w:rFonts w:ascii="Times New Roman" w:hAnsi="Times New Roman" w:cs="Times New Roman"/>
          <w:color w:val="000000"/>
          <w:sz w:val="24"/>
          <w:szCs w:val="24"/>
          <w:lang w:val="uk-UA"/>
        </w:rPr>
        <w:t>,</w:t>
      </w:r>
      <w:r w:rsidRPr="00AC6794">
        <w:rPr>
          <w:rFonts w:ascii="Times New Roman" w:hAnsi="Times New Roman" w:cs="Times New Roman"/>
          <w:color w:val="000000"/>
          <w:sz w:val="24"/>
          <w:szCs w:val="24"/>
        </w:rPr>
        <w:t xml:space="preserve"> регуляторів теплового потоку за погодними умовами та відповідного додаткового обладнання  до них</w:t>
      </w:r>
      <w:r w:rsidRPr="00AC6794">
        <w:rPr>
          <w:rFonts w:ascii="Times New Roman" w:hAnsi="Times New Roman" w:cs="Times New Roman"/>
          <w:color w:val="000000"/>
          <w:sz w:val="24"/>
          <w:szCs w:val="24"/>
          <w:lang w:val="uk-UA"/>
        </w:rPr>
        <w:t>.</w:t>
      </w:r>
    </w:p>
    <w:p w:rsidR="00AC6794" w:rsidRDefault="00AC6794" w:rsidP="00AC6794">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lang w:val="uk-UA"/>
        </w:rPr>
        <w:t>акупівля і встановлення  (монтаж) вузлів обліку води (гарячої, холодної) та теплової енергії, зокрема засобів вимірювальної техніки (приладів обліку, лічильників) та відповідного додаткового обладнання і матеріалів до них.</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lang w:val="uk-UA"/>
        </w:rPr>
        <w:t>акупівля і встановлення (монтаж) багатотарифних приладів обліку електричної енергії  та відповідного додаткового</w:t>
      </w:r>
      <w:r w:rsidR="00D87D90">
        <w:rPr>
          <w:rFonts w:ascii="Times New Roman" w:hAnsi="Times New Roman" w:cs="Times New Roman"/>
          <w:color w:val="000000"/>
          <w:sz w:val="24"/>
          <w:szCs w:val="24"/>
          <w:lang w:val="uk-UA"/>
        </w:rPr>
        <w:t xml:space="preserve"> обладнання і матеріалів до них;</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lang w:val="uk-UA"/>
        </w:rPr>
        <w:t xml:space="preserve">акупівля і встановлення (монтаж) конструкцій з енергозберігаючим склом, у тому числі вікон та балконних дверей для місць загального користування, та відповідного додаткового </w:t>
      </w:r>
      <w:r w:rsidR="00D87D90">
        <w:rPr>
          <w:rFonts w:ascii="Times New Roman" w:hAnsi="Times New Roman" w:cs="Times New Roman"/>
          <w:color w:val="000000"/>
          <w:sz w:val="24"/>
          <w:szCs w:val="24"/>
          <w:lang w:val="uk-UA"/>
        </w:rPr>
        <w:t>обладнання і  матеріалів до них;</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lang w:val="uk-UA"/>
        </w:rPr>
        <w:t xml:space="preserve">акупівля і встановлення (монтаж) обладнання і матеріалів матеріалів для проведення робіт з теплоізоляції (термомодернізації) зовнішніх стін, підвальних приміщень, </w:t>
      </w:r>
      <w:r w:rsidR="00D87D90">
        <w:rPr>
          <w:rFonts w:ascii="Times New Roman" w:hAnsi="Times New Roman" w:cs="Times New Roman"/>
          <w:color w:val="000000"/>
          <w:sz w:val="24"/>
          <w:szCs w:val="24"/>
          <w:lang w:val="uk-UA"/>
        </w:rPr>
        <w:t>горищ, покрівель та фундаментів;</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lang w:val="uk-UA"/>
        </w:rPr>
        <w:t>акупівля і встановлення (монтаж) обладнання і матеріалів для проведення робіт з термомодернізації внутрішньобудинкових систем опалення, постача</w:t>
      </w:r>
      <w:r w:rsidR="00D87D90">
        <w:rPr>
          <w:rFonts w:ascii="Times New Roman" w:hAnsi="Times New Roman" w:cs="Times New Roman"/>
          <w:color w:val="000000"/>
          <w:sz w:val="24"/>
          <w:szCs w:val="24"/>
          <w:lang w:val="uk-UA"/>
        </w:rPr>
        <w:t>ння гарячої води;</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rPr>
        <w:t xml:space="preserve">акупівля і встановлення  </w:t>
      </w:r>
      <w:r w:rsidRPr="00AC6794">
        <w:rPr>
          <w:rFonts w:ascii="Times New Roman" w:hAnsi="Times New Roman" w:cs="Times New Roman"/>
          <w:color w:val="000000"/>
          <w:sz w:val="24"/>
          <w:szCs w:val="24"/>
          <w:lang w:val="uk-UA"/>
        </w:rPr>
        <w:t xml:space="preserve">(монтаж) </w:t>
      </w:r>
      <w:r w:rsidRPr="00AC6794">
        <w:rPr>
          <w:rFonts w:ascii="Times New Roman" w:hAnsi="Times New Roman" w:cs="Times New Roman"/>
          <w:color w:val="000000"/>
          <w:sz w:val="24"/>
          <w:szCs w:val="24"/>
        </w:rPr>
        <w:t>обладнання і матеріалів для модернізації систем освітлення місць загального користування (у тому числі замін</w:t>
      </w:r>
      <w:r w:rsidRPr="00AC6794">
        <w:rPr>
          <w:rFonts w:ascii="Times New Roman" w:hAnsi="Times New Roman" w:cs="Times New Roman"/>
          <w:color w:val="000000"/>
          <w:sz w:val="24"/>
          <w:szCs w:val="24"/>
          <w:lang w:val="uk-UA"/>
        </w:rPr>
        <w:t>а</w:t>
      </w:r>
      <w:r w:rsidRPr="00AC6794">
        <w:rPr>
          <w:rFonts w:ascii="Times New Roman" w:hAnsi="Times New Roman" w:cs="Times New Roman"/>
          <w:color w:val="000000"/>
          <w:sz w:val="24"/>
          <w:szCs w:val="24"/>
        </w:rPr>
        <w:t xml:space="preserve"> електропроводки</w:t>
      </w:r>
      <w:r w:rsidRPr="00AC6794">
        <w:rPr>
          <w:rFonts w:ascii="Times New Roman" w:hAnsi="Times New Roman" w:cs="Times New Roman"/>
          <w:color w:val="000000"/>
          <w:sz w:val="24"/>
          <w:szCs w:val="24"/>
          <w:lang w:val="uk-UA"/>
        </w:rPr>
        <w:t>, ламп та патронів до них, встановлення автоматичних вимикачів</w:t>
      </w:r>
      <w:r w:rsidRPr="00AC6794">
        <w:rPr>
          <w:rFonts w:ascii="Times New Roman" w:hAnsi="Times New Roman" w:cs="Times New Roman"/>
          <w:color w:val="000000"/>
          <w:sz w:val="24"/>
          <w:szCs w:val="24"/>
        </w:rPr>
        <w:t>)</w:t>
      </w:r>
      <w:r w:rsidR="00D87D90">
        <w:rPr>
          <w:rFonts w:ascii="Times New Roman" w:hAnsi="Times New Roman" w:cs="Times New Roman"/>
          <w:color w:val="000000"/>
          <w:sz w:val="24"/>
          <w:szCs w:val="24"/>
          <w:lang w:val="uk-UA"/>
        </w:rPr>
        <w:t>;</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rPr>
        <w:t>акупівля і встановлення</w:t>
      </w:r>
      <w:r w:rsidRPr="00AC6794">
        <w:rPr>
          <w:rFonts w:ascii="Times New Roman" w:hAnsi="Times New Roman" w:cs="Times New Roman"/>
          <w:color w:val="000000"/>
          <w:sz w:val="24"/>
          <w:szCs w:val="24"/>
          <w:lang w:val="uk-UA"/>
        </w:rPr>
        <w:t xml:space="preserve"> (монтаж)</w:t>
      </w:r>
      <w:r w:rsidRPr="00AC6794">
        <w:rPr>
          <w:rFonts w:ascii="Times New Roman" w:hAnsi="Times New Roman" w:cs="Times New Roman"/>
          <w:color w:val="000000"/>
          <w:sz w:val="24"/>
          <w:szCs w:val="24"/>
        </w:rPr>
        <w:t xml:space="preserve"> теплонасосної системи опалення та/або гарячого водопостачання</w:t>
      </w:r>
      <w:r w:rsidRPr="00AC6794">
        <w:rPr>
          <w:rFonts w:ascii="Times New Roman" w:hAnsi="Times New Roman" w:cs="Times New Roman"/>
          <w:color w:val="000000"/>
          <w:sz w:val="24"/>
          <w:szCs w:val="24"/>
          <w:lang w:val="uk-UA"/>
        </w:rPr>
        <w:t xml:space="preserve"> та відповідного додаткового</w:t>
      </w:r>
      <w:r w:rsidR="00D87D90">
        <w:rPr>
          <w:rFonts w:ascii="Times New Roman" w:hAnsi="Times New Roman" w:cs="Times New Roman"/>
          <w:color w:val="000000"/>
          <w:sz w:val="24"/>
          <w:szCs w:val="24"/>
          <w:lang w:val="uk-UA"/>
        </w:rPr>
        <w:t xml:space="preserve"> обладнання і матеріалів до неї;</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rPr>
        <w:t xml:space="preserve">акупівля і встановлення </w:t>
      </w:r>
      <w:r w:rsidRPr="00AC6794">
        <w:rPr>
          <w:rFonts w:ascii="Times New Roman" w:hAnsi="Times New Roman" w:cs="Times New Roman"/>
          <w:color w:val="000000"/>
          <w:sz w:val="24"/>
          <w:szCs w:val="24"/>
          <w:lang w:val="uk-UA"/>
        </w:rPr>
        <w:t xml:space="preserve">(монтаж) </w:t>
      </w:r>
      <w:r w:rsidRPr="00AC6794">
        <w:rPr>
          <w:rFonts w:ascii="Times New Roman" w:hAnsi="Times New Roman" w:cs="Times New Roman"/>
          <w:color w:val="000000"/>
          <w:sz w:val="24"/>
          <w:szCs w:val="24"/>
        </w:rPr>
        <w:t>системи сонячного теплопостачання та/або гарячого водопостачання</w:t>
      </w:r>
      <w:r w:rsidRPr="00AC6794">
        <w:rPr>
          <w:rFonts w:ascii="Times New Roman" w:hAnsi="Times New Roman" w:cs="Times New Roman"/>
          <w:color w:val="000000"/>
          <w:sz w:val="24"/>
          <w:szCs w:val="24"/>
          <w:lang w:val="uk-UA"/>
        </w:rPr>
        <w:t xml:space="preserve"> та відповідного додаткового</w:t>
      </w:r>
      <w:r w:rsidR="00D87D90">
        <w:rPr>
          <w:rFonts w:ascii="Times New Roman" w:hAnsi="Times New Roman" w:cs="Times New Roman"/>
          <w:color w:val="000000"/>
          <w:sz w:val="24"/>
          <w:szCs w:val="24"/>
          <w:lang w:val="uk-UA"/>
        </w:rPr>
        <w:t xml:space="preserve"> обладнання і матеріалів до неї;</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w:t>
      </w:r>
      <w:r w:rsidRPr="00AC6794">
        <w:rPr>
          <w:rFonts w:ascii="Times New Roman" w:hAnsi="Times New Roman" w:cs="Times New Roman"/>
          <w:color w:val="000000"/>
          <w:sz w:val="24"/>
          <w:szCs w:val="24"/>
          <w:lang w:val="uk-UA"/>
        </w:rPr>
        <w:t>акупівля і встановлення (монтаж) вікон та дверей для місць загального користування (в тому числі під’їздів, підвалів, горищ, технічних приміщень) та відповідного додаткового обладнання і мат</w:t>
      </w:r>
      <w:r w:rsidR="00D87D90">
        <w:rPr>
          <w:rFonts w:ascii="Times New Roman" w:hAnsi="Times New Roman" w:cs="Times New Roman"/>
          <w:color w:val="000000"/>
          <w:sz w:val="24"/>
          <w:szCs w:val="24"/>
          <w:lang w:val="uk-UA"/>
        </w:rPr>
        <w:t>еріалів до них;</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р</w:t>
      </w:r>
      <w:r w:rsidRPr="00AC6794">
        <w:rPr>
          <w:rFonts w:ascii="Times New Roman" w:hAnsi="Times New Roman" w:cs="Times New Roman"/>
          <w:color w:val="000000"/>
          <w:sz w:val="24"/>
          <w:szCs w:val="24"/>
          <w:lang w:val="uk-UA"/>
        </w:rPr>
        <w:t>емонт конструктивних елементів огороджувальних к</w:t>
      </w:r>
      <w:r w:rsidR="00D87D90">
        <w:rPr>
          <w:rFonts w:ascii="Times New Roman" w:hAnsi="Times New Roman" w:cs="Times New Roman"/>
          <w:color w:val="000000"/>
          <w:sz w:val="24"/>
          <w:szCs w:val="24"/>
          <w:lang w:val="uk-UA"/>
        </w:rPr>
        <w:t>онструкцій та інженерних систем;</w:t>
      </w:r>
    </w:p>
    <w:p w:rsidR="00AC6794" w:rsidRDefault="00AC6794"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AC6794">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в</w:t>
      </w:r>
      <w:r w:rsidRPr="009D44FE">
        <w:rPr>
          <w:rFonts w:ascii="Times New Roman" w:hAnsi="Times New Roman" w:cs="Times New Roman"/>
          <w:color w:val="000000"/>
          <w:sz w:val="24"/>
          <w:szCs w:val="24"/>
          <w:lang w:val="uk-UA"/>
        </w:rPr>
        <w:t>ирішення термінових аварійних ситуацій</w:t>
      </w:r>
      <w:r w:rsidR="009D44FE">
        <w:rPr>
          <w:rFonts w:ascii="Times New Roman" w:hAnsi="Times New Roman" w:cs="Times New Roman"/>
          <w:color w:val="000000"/>
          <w:sz w:val="24"/>
          <w:szCs w:val="24"/>
          <w:lang w:val="uk-UA"/>
        </w:rPr>
        <w:t>, що виникли в житлових будинках</w:t>
      </w:r>
      <w:r w:rsidR="00D304FA">
        <w:rPr>
          <w:rFonts w:ascii="Times New Roman" w:hAnsi="Times New Roman" w:cs="Times New Roman"/>
          <w:color w:val="000000"/>
          <w:sz w:val="24"/>
          <w:szCs w:val="24"/>
          <w:lang w:val="uk-UA"/>
        </w:rPr>
        <w:t>;</w:t>
      </w:r>
    </w:p>
    <w:p w:rsidR="00AC6794" w:rsidRPr="00D87D90" w:rsidRDefault="009D44FE"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rPr>
      </w:pPr>
      <w:r w:rsidRPr="009D44FE">
        <w:rPr>
          <w:rFonts w:ascii="Times New Roman" w:hAnsi="Times New Roman" w:cs="Times New Roman"/>
          <w:color w:val="000000"/>
          <w:sz w:val="24"/>
          <w:szCs w:val="24"/>
          <w:lang w:val="uk-UA"/>
        </w:rPr>
        <w:t xml:space="preserve"> </w:t>
      </w:r>
      <w:r w:rsidR="00D87D90">
        <w:rPr>
          <w:rFonts w:ascii="Times New Roman" w:hAnsi="Times New Roman" w:cs="Times New Roman"/>
          <w:color w:val="000000"/>
          <w:sz w:val="24"/>
          <w:szCs w:val="24"/>
          <w:lang w:val="uk-UA"/>
        </w:rPr>
        <w:t>з</w:t>
      </w:r>
      <w:r w:rsidR="00AC6794" w:rsidRPr="009D44FE">
        <w:rPr>
          <w:rFonts w:ascii="Times New Roman" w:hAnsi="Times New Roman" w:cs="Times New Roman"/>
          <w:color w:val="000000"/>
          <w:sz w:val="24"/>
          <w:szCs w:val="24"/>
        </w:rPr>
        <w:t>аходи енергоаудиту та виготовлення пр</w:t>
      </w:r>
      <w:r w:rsidR="00D304FA">
        <w:rPr>
          <w:rFonts w:ascii="Times New Roman" w:hAnsi="Times New Roman" w:cs="Times New Roman"/>
          <w:color w:val="000000"/>
          <w:sz w:val="24"/>
          <w:szCs w:val="24"/>
        </w:rPr>
        <w:t>оектно-кошторисної документації</w:t>
      </w:r>
      <w:r w:rsidR="00D304FA">
        <w:rPr>
          <w:rFonts w:ascii="Times New Roman" w:hAnsi="Times New Roman" w:cs="Times New Roman"/>
          <w:color w:val="000000"/>
          <w:sz w:val="24"/>
          <w:szCs w:val="24"/>
          <w:lang w:val="uk-UA"/>
        </w:rPr>
        <w:t>;</w:t>
      </w:r>
    </w:p>
    <w:p w:rsidR="00AC6794" w:rsidRDefault="00D87D90"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D87D90">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п</w:t>
      </w:r>
      <w:r w:rsidR="00AC6794" w:rsidRPr="00D87D90">
        <w:rPr>
          <w:rFonts w:ascii="Times New Roman" w:hAnsi="Times New Roman" w:cs="Times New Roman"/>
          <w:color w:val="000000"/>
          <w:sz w:val="24"/>
          <w:szCs w:val="24"/>
        </w:rPr>
        <w:t>роведення заходів благоустрою прибудинкової території</w:t>
      </w:r>
      <w:r w:rsidR="00D304FA">
        <w:rPr>
          <w:rFonts w:ascii="Times New Roman" w:hAnsi="Times New Roman" w:cs="Times New Roman"/>
          <w:color w:val="000000"/>
          <w:sz w:val="24"/>
          <w:szCs w:val="24"/>
          <w:lang w:val="uk-UA"/>
        </w:rPr>
        <w:t>;</w:t>
      </w:r>
    </w:p>
    <w:p w:rsidR="00AC6794" w:rsidRDefault="00D87D90"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D87D90">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у</w:t>
      </w:r>
      <w:r w:rsidR="00AC6794" w:rsidRPr="00D87D90">
        <w:rPr>
          <w:rFonts w:ascii="Times New Roman" w:hAnsi="Times New Roman" w:cs="Times New Roman"/>
          <w:color w:val="000000"/>
          <w:sz w:val="24"/>
          <w:szCs w:val="24"/>
          <w:lang w:val="uk-UA"/>
        </w:rPr>
        <w:t>сі заходи з енергоефективності, перелік яких визначено державною Програмою підтримки енергомодернізації багаток</w:t>
      </w:r>
      <w:r w:rsidR="00D304FA">
        <w:rPr>
          <w:rFonts w:ascii="Times New Roman" w:hAnsi="Times New Roman" w:cs="Times New Roman"/>
          <w:color w:val="000000"/>
          <w:sz w:val="24"/>
          <w:szCs w:val="24"/>
          <w:lang w:val="uk-UA"/>
        </w:rPr>
        <w:t>вартирних будинків «Енергодім»;</w:t>
      </w:r>
    </w:p>
    <w:p w:rsidR="00AC6794" w:rsidRPr="00D87D90" w:rsidRDefault="00D87D90" w:rsidP="00D87D90">
      <w:pPr>
        <w:pStyle w:val="a5"/>
        <w:numPr>
          <w:ilvl w:val="2"/>
          <w:numId w:val="33"/>
        </w:numPr>
        <w:spacing w:after="0" w:line="240" w:lineRule="auto"/>
        <w:ind w:left="0" w:firstLine="0"/>
        <w:jc w:val="both"/>
        <w:textAlignment w:val="baseline"/>
        <w:rPr>
          <w:rFonts w:ascii="Times New Roman" w:hAnsi="Times New Roman" w:cs="Times New Roman"/>
          <w:color w:val="000000"/>
          <w:sz w:val="24"/>
          <w:szCs w:val="24"/>
          <w:lang w:val="uk-UA"/>
        </w:rPr>
      </w:pPr>
      <w:r w:rsidRPr="00D87D90">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о</w:t>
      </w:r>
      <w:r w:rsidR="00AC6794" w:rsidRPr="00D87D90">
        <w:rPr>
          <w:rFonts w:ascii="Times New Roman" w:hAnsi="Times New Roman" w:cs="Times New Roman"/>
          <w:color w:val="000000"/>
          <w:sz w:val="24"/>
          <w:szCs w:val="24"/>
          <w:lang w:val="uk-UA"/>
        </w:rPr>
        <w:t>плата фінансових зобов’язань у будь-яких банках, отриманих на модернізацію будинку або проведення капітального чи поточного ремонту будинку.</w:t>
      </w:r>
    </w:p>
    <w:p w:rsidR="00351AC7" w:rsidRDefault="00351AC7" w:rsidP="00351AC7">
      <w:pPr>
        <w:pStyle w:val="a5"/>
        <w:spacing w:after="0" w:line="240" w:lineRule="auto"/>
        <w:ind w:left="0"/>
        <w:jc w:val="both"/>
        <w:rPr>
          <w:rFonts w:ascii="Times New Roman" w:hAnsi="Times New Roman" w:cs="Times New Roman"/>
          <w:color w:val="000000"/>
          <w:sz w:val="24"/>
          <w:szCs w:val="24"/>
          <w:lang w:val="uk-UA"/>
        </w:rPr>
      </w:pPr>
    </w:p>
    <w:p w:rsidR="00DC0E2F" w:rsidRPr="00CA36CF" w:rsidRDefault="00DC0E2F" w:rsidP="00CA36CF">
      <w:pPr>
        <w:pStyle w:val="a5"/>
        <w:widowControl w:val="0"/>
        <w:numPr>
          <w:ilvl w:val="0"/>
          <w:numId w:val="33"/>
        </w:numPr>
        <w:autoSpaceDE w:val="0"/>
        <w:spacing w:after="0" w:line="240" w:lineRule="auto"/>
        <w:jc w:val="center"/>
        <w:rPr>
          <w:rFonts w:ascii="Times New Roman" w:hAnsi="Times New Roman" w:cs="Times New Roman"/>
          <w:b/>
          <w:bCs/>
          <w:sz w:val="24"/>
          <w:szCs w:val="24"/>
          <w:lang w:val="uk-UA"/>
        </w:rPr>
      </w:pPr>
      <w:r w:rsidRPr="00CA36CF">
        <w:rPr>
          <w:rFonts w:ascii="Times New Roman" w:hAnsi="Times New Roman" w:cs="Times New Roman"/>
          <w:b/>
          <w:bCs/>
          <w:sz w:val="24"/>
          <w:szCs w:val="24"/>
        </w:rPr>
        <w:t xml:space="preserve">Ресурсне забезпечення </w:t>
      </w:r>
      <w:r w:rsidRPr="00CA36CF">
        <w:rPr>
          <w:rFonts w:ascii="Times New Roman" w:hAnsi="Times New Roman" w:cs="Times New Roman"/>
          <w:b/>
          <w:bCs/>
          <w:sz w:val="24"/>
          <w:szCs w:val="24"/>
          <w:lang w:val="uk-UA"/>
        </w:rPr>
        <w:t>та ф</w:t>
      </w:r>
      <w:r w:rsidRPr="00CA36CF">
        <w:rPr>
          <w:rFonts w:ascii="Times New Roman" w:hAnsi="Times New Roman" w:cs="Times New Roman"/>
          <w:b/>
          <w:color w:val="000000"/>
          <w:sz w:val="24"/>
          <w:szCs w:val="24"/>
        </w:rPr>
        <w:t>інансування Програми</w:t>
      </w:r>
    </w:p>
    <w:p w:rsidR="00DC0E2F" w:rsidRDefault="00DC0E2F" w:rsidP="00CA36CF">
      <w:pPr>
        <w:pStyle w:val="a5"/>
        <w:widowControl w:val="0"/>
        <w:numPr>
          <w:ilvl w:val="1"/>
          <w:numId w:val="33"/>
        </w:numPr>
        <w:autoSpaceDE w:val="0"/>
        <w:spacing w:after="0" w:line="240" w:lineRule="auto"/>
        <w:ind w:left="0" w:firstLine="0"/>
        <w:jc w:val="both"/>
        <w:rPr>
          <w:rFonts w:ascii="Times New Roman" w:hAnsi="Times New Roman" w:cs="Times New Roman"/>
          <w:color w:val="000000"/>
          <w:sz w:val="24"/>
          <w:szCs w:val="24"/>
          <w:lang w:val="uk-UA"/>
        </w:rPr>
      </w:pPr>
      <w:r w:rsidRPr="00351AC7">
        <w:rPr>
          <w:rFonts w:ascii="Times New Roman" w:hAnsi="Times New Roman" w:cs="Times New Roman"/>
          <w:color w:val="000000"/>
          <w:sz w:val="24"/>
          <w:szCs w:val="24"/>
        </w:rPr>
        <w:t>Наповнення Фонду</w:t>
      </w:r>
      <w:r w:rsidRPr="00351AC7">
        <w:rPr>
          <w:rFonts w:ascii="Times New Roman" w:hAnsi="Times New Roman" w:cs="Times New Roman"/>
          <w:color w:val="000000"/>
          <w:sz w:val="24"/>
          <w:szCs w:val="24"/>
          <w:lang w:val="uk-UA"/>
        </w:rPr>
        <w:t>:</w:t>
      </w:r>
    </w:p>
    <w:p w:rsidR="00DC0E2F" w:rsidRDefault="00214080" w:rsidP="00214080">
      <w:pPr>
        <w:pStyle w:val="a5"/>
        <w:widowControl w:val="0"/>
        <w:numPr>
          <w:ilvl w:val="2"/>
          <w:numId w:val="29"/>
        </w:numPr>
        <w:autoSpaceDE w:val="0"/>
        <w:spacing w:after="0" w:line="240" w:lineRule="auto"/>
        <w:ind w:left="0" w:firstLine="0"/>
        <w:jc w:val="both"/>
        <w:rPr>
          <w:rFonts w:ascii="Times New Roman" w:hAnsi="Times New Roman" w:cs="Times New Roman"/>
          <w:color w:val="000000"/>
          <w:sz w:val="24"/>
          <w:szCs w:val="24"/>
          <w:lang w:val="uk-UA"/>
        </w:rPr>
      </w:pPr>
      <w:r w:rsidRPr="00214080">
        <w:rPr>
          <w:rFonts w:ascii="Times New Roman" w:hAnsi="Times New Roman" w:cs="Times New Roman"/>
          <w:color w:val="000000"/>
          <w:sz w:val="24"/>
          <w:szCs w:val="24"/>
          <w:lang w:val="uk-UA"/>
        </w:rPr>
        <w:t xml:space="preserve"> </w:t>
      </w:r>
      <w:r w:rsidR="00DC0E2F" w:rsidRPr="00214080">
        <w:rPr>
          <w:rFonts w:ascii="Times New Roman" w:hAnsi="Times New Roman" w:cs="Times New Roman"/>
          <w:color w:val="000000"/>
          <w:sz w:val="24"/>
          <w:szCs w:val="24"/>
          <w:lang w:val="uk-UA"/>
        </w:rPr>
        <w:t>внески членів Асоціації;</w:t>
      </w:r>
    </w:p>
    <w:p w:rsidR="00DC0E2F" w:rsidRPr="00214080" w:rsidRDefault="00214080" w:rsidP="00214080">
      <w:pPr>
        <w:pStyle w:val="a5"/>
        <w:widowControl w:val="0"/>
        <w:numPr>
          <w:ilvl w:val="2"/>
          <w:numId w:val="29"/>
        </w:numPr>
        <w:autoSpaceDE w:val="0"/>
        <w:spacing w:after="0" w:line="240" w:lineRule="auto"/>
        <w:ind w:left="0" w:firstLine="0"/>
        <w:jc w:val="both"/>
        <w:rPr>
          <w:rFonts w:ascii="Times New Roman" w:hAnsi="Times New Roman" w:cs="Times New Roman"/>
          <w:color w:val="000000"/>
          <w:sz w:val="24"/>
          <w:szCs w:val="24"/>
        </w:rPr>
      </w:pPr>
      <w:r w:rsidRPr="00214080">
        <w:rPr>
          <w:rFonts w:ascii="Times New Roman" w:hAnsi="Times New Roman" w:cs="Times New Roman"/>
          <w:color w:val="000000"/>
          <w:sz w:val="24"/>
          <w:szCs w:val="24"/>
          <w:lang w:val="uk-UA"/>
        </w:rPr>
        <w:t xml:space="preserve"> </w:t>
      </w:r>
      <w:r w:rsidR="00DC0E2F" w:rsidRPr="00214080">
        <w:rPr>
          <w:rFonts w:ascii="Times New Roman" w:hAnsi="Times New Roman" w:cs="Times New Roman"/>
          <w:color w:val="000000"/>
          <w:sz w:val="24"/>
          <w:szCs w:val="24"/>
        </w:rPr>
        <w:t>кошти місцевих, обласних та державного бюджетів</w:t>
      </w:r>
      <w:r w:rsidR="00DC0E2F" w:rsidRPr="00214080">
        <w:rPr>
          <w:rFonts w:ascii="Times New Roman" w:hAnsi="Times New Roman" w:cs="Times New Roman"/>
          <w:color w:val="000000"/>
          <w:sz w:val="24"/>
          <w:szCs w:val="24"/>
          <w:lang w:val="uk-UA"/>
        </w:rPr>
        <w:t>;</w:t>
      </w:r>
    </w:p>
    <w:p w:rsidR="00DC0E2F" w:rsidRPr="00D304FA" w:rsidRDefault="00214080" w:rsidP="00214080">
      <w:pPr>
        <w:pStyle w:val="a5"/>
        <w:widowControl w:val="0"/>
        <w:numPr>
          <w:ilvl w:val="2"/>
          <w:numId w:val="29"/>
        </w:numPr>
        <w:autoSpaceDE w:val="0"/>
        <w:spacing w:after="0" w:line="240" w:lineRule="auto"/>
        <w:ind w:left="0" w:firstLine="0"/>
        <w:jc w:val="both"/>
        <w:rPr>
          <w:rFonts w:ascii="Times New Roman" w:hAnsi="Times New Roman" w:cs="Times New Roman"/>
          <w:color w:val="000000"/>
          <w:sz w:val="24"/>
          <w:szCs w:val="24"/>
        </w:rPr>
      </w:pPr>
      <w:r w:rsidRPr="00214080">
        <w:rPr>
          <w:rFonts w:ascii="Times New Roman" w:hAnsi="Times New Roman" w:cs="Times New Roman"/>
          <w:color w:val="000000"/>
          <w:sz w:val="24"/>
          <w:szCs w:val="24"/>
          <w:lang w:val="uk-UA"/>
        </w:rPr>
        <w:t xml:space="preserve"> </w:t>
      </w:r>
      <w:r w:rsidR="00DC0E2F" w:rsidRPr="00214080">
        <w:rPr>
          <w:rFonts w:ascii="Times New Roman" w:hAnsi="Times New Roman" w:cs="Times New Roman"/>
          <w:color w:val="000000"/>
          <w:sz w:val="24"/>
          <w:szCs w:val="24"/>
        </w:rPr>
        <w:t>добровільні внески (пожертви) фізичних і юридичних осіб, а також гранти.</w:t>
      </w:r>
    </w:p>
    <w:p w:rsidR="00D304FA" w:rsidRDefault="00D304FA" w:rsidP="00CA36CF">
      <w:pPr>
        <w:pStyle w:val="a5"/>
        <w:widowControl w:val="0"/>
        <w:numPr>
          <w:ilvl w:val="1"/>
          <w:numId w:val="33"/>
        </w:numPr>
        <w:autoSpaceDE w:val="0"/>
        <w:spacing w:after="0" w:line="240" w:lineRule="auto"/>
        <w:ind w:left="0" w:firstLine="0"/>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Фінансування Револьверного фонду з місцевого бюджету</w:t>
      </w:r>
      <w:r w:rsidR="0066155F">
        <w:rPr>
          <w:rFonts w:ascii="Times New Roman" w:hAnsi="Times New Roman" w:cs="Times New Roman"/>
          <w:color w:val="000000"/>
          <w:sz w:val="24"/>
          <w:szCs w:val="24"/>
          <w:lang w:val="uk-UA"/>
        </w:rPr>
        <w:t xml:space="preserve"> Шепетівської територіальної громади</w:t>
      </w:r>
      <w:r>
        <w:rPr>
          <w:rFonts w:ascii="Times New Roman" w:hAnsi="Times New Roman" w:cs="Times New Roman"/>
          <w:color w:val="000000"/>
          <w:sz w:val="24"/>
          <w:szCs w:val="24"/>
          <w:lang w:val="uk-UA"/>
        </w:rPr>
        <w:t xml:space="preserve"> здійснюється на безповоротній</w:t>
      </w:r>
      <w:r w:rsidR="0066155F">
        <w:rPr>
          <w:rFonts w:ascii="Times New Roman" w:hAnsi="Times New Roman" w:cs="Times New Roman"/>
          <w:color w:val="000000"/>
          <w:sz w:val="24"/>
          <w:szCs w:val="24"/>
          <w:lang w:val="uk-UA"/>
        </w:rPr>
        <w:t xml:space="preserve"> фінансовій </w:t>
      </w:r>
      <w:r>
        <w:rPr>
          <w:rFonts w:ascii="Times New Roman" w:hAnsi="Times New Roman" w:cs="Times New Roman"/>
          <w:color w:val="000000"/>
          <w:sz w:val="24"/>
          <w:szCs w:val="24"/>
          <w:lang w:val="uk-UA"/>
        </w:rPr>
        <w:t xml:space="preserve">основі у межах </w:t>
      </w:r>
      <w:r w:rsidR="0066155F">
        <w:rPr>
          <w:rFonts w:ascii="Times New Roman" w:hAnsi="Times New Roman" w:cs="Times New Roman"/>
          <w:color w:val="000000"/>
          <w:sz w:val="24"/>
          <w:szCs w:val="24"/>
          <w:lang w:val="uk-UA"/>
        </w:rPr>
        <w:t xml:space="preserve">виділених </w:t>
      </w:r>
      <w:r>
        <w:rPr>
          <w:rFonts w:ascii="Times New Roman" w:hAnsi="Times New Roman" w:cs="Times New Roman"/>
          <w:color w:val="000000"/>
          <w:sz w:val="24"/>
          <w:szCs w:val="24"/>
          <w:lang w:val="uk-UA"/>
        </w:rPr>
        <w:t>бюджетних призначень.</w:t>
      </w:r>
    </w:p>
    <w:p w:rsidR="00D304FA" w:rsidRDefault="00D304FA" w:rsidP="0066155F">
      <w:pPr>
        <w:pStyle w:val="a5"/>
        <w:widowControl w:val="0"/>
        <w:autoSpaceDE w:val="0"/>
        <w:spacing w:after="0" w:line="240" w:lineRule="auto"/>
        <w:ind w:left="0"/>
        <w:jc w:val="both"/>
        <w:rPr>
          <w:rFonts w:ascii="Times New Roman" w:hAnsi="Times New Roman" w:cs="Times New Roman"/>
          <w:color w:val="000000"/>
          <w:sz w:val="24"/>
          <w:szCs w:val="24"/>
          <w:lang w:val="uk-UA"/>
        </w:rPr>
      </w:pPr>
    </w:p>
    <w:p w:rsidR="00DC0E2F" w:rsidRPr="00DC0E2F" w:rsidRDefault="00DC0E2F" w:rsidP="00DC0E2F">
      <w:pPr>
        <w:spacing w:after="0" w:line="240" w:lineRule="auto"/>
        <w:jc w:val="center"/>
        <w:rPr>
          <w:rFonts w:ascii="Times New Roman" w:hAnsi="Times New Roman" w:cs="Times New Roman"/>
          <w:b/>
          <w:bCs/>
          <w:color w:val="000000"/>
          <w:sz w:val="24"/>
          <w:szCs w:val="24"/>
        </w:rPr>
      </w:pPr>
    </w:p>
    <w:p w:rsidR="00DC0E2F" w:rsidRPr="00EA31AC" w:rsidRDefault="00DC0E2F" w:rsidP="00CA36CF">
      <w:pPr>
        <w:pStyle w:val="a5"/>
        <w:numPr>
          <w:ilvl w:val="0"/>
          <w:numId w:val="33"/>
        </w:numPr>
        <w:spacing w:after="0" w:line="240" w:lineRule="auto"/>
        <w:jc w:val="center"/>
        <w:rPr>
          <w:rFonts w:ascii="Times New Roman" w:hAnsi="Times New Roman" w:cs="Times New Roman"/>
          <w:b/>
          <w:bCs/>
          <w:color w:val="000000"/>
          <w:sz w:val="24"/>
          <w:szCs w:val="24"/>
          <w:lang w:val="uk-UA"/>
        </w:rPr>
      </w:pPr>
      <w:r w:rsidRPr="00EA31AC">
        <w:rPr>
          <w:rFonts w:ascii="Times New Roman" w:hAnsi="Times New Roman" w:cs="Times New Roman"/>
          <w:b/>
          <w:bCs/>
          <w:color w:val="000000"/>
          <w:sz w:val="24"/>
          <w:szCs w:val="24"/>
        </w:rPr>
        <w:t>Очікувані результати від</w:t>
      </w:r>
      <w:r w:rsidRPr="00EA31AC">
        <w:rPr>
          <w:rFonts w:ascii="Times New Roman" w:hAnsi="Times New Roman" w:cs="Times New Roman"/>
          <w:b/>
          <w:bCs/>
          <w:color w:val="000000"/>
          <w:sz w:val="24"/>
          <w:szCs w:val="24"/>
          <w:lang w:val="uk-UA"/>
        </w:rPr>
        <w:t xml:space="preserve"> </w:t>
      </w:r>
      <w:r w:rsidRPr="00EA31AC">
        <w:rPr>
          <w:rFonts w:ascii="Times New Roman" w:hAnsi="Times New Roman" w:cs="Times New Roman"/>
          <w:b/>
          <w:bCs/>
          <w:color w:val="000000"/>
          <w:sz w:val="24"/>
          <w:szCs w:val="24"/>
        </w:rPr>
        <w:t>реалізації Програми</w:t>
      </w:r>
    </w:p>
    <w:p w:rsidR="00DC0E2F" w:rsidRPr="00EA31AC" w:rsidRDefault="00EA31AC" w:rsidP="00CA36CF">
      <w:pPr>
        <w:pStyle w:val="a5"/>
        <w:numPr>
          <w:ilvl w:val="1"/>
          <w:numId w:val="3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lang w:val="uk-UA"/>
        </w:rPr>
        <w:t>Р</w:t>
      </w:r>
      <w:r w:rsidR="00DC0E2F" w:rsidRPr="00EA31AC">
        <w:rPr>
          <w:rFonts w:ascii="Times New Roman" w:hAnsi="Times New Roman" w:cs="Times New Roman"/>
          <w:sz w:val="24"/>
          <w:szCs w:val="24"/>
        </w:rPr>
        <w:t>еалізація цієї програми дозволить:</w:t>
      </w:r>
    </w:p>
    <w:p w:rsidR="00DC0E2F" w:rsidRDefault="00EA31AC" w:rsidP="00CA36CF">
      <w:pPr>
        <w:pStyle w:val="a5"/>
        <w:numPr>
          <w:ilvl w:val="2"/>
          <w:numId w:val="33"/>
        </w:numPr>
        <w:spacing w:after="0" w:line="240" w:lineRule="auto"/>
        <w:ind w:left="0" w:firstLine="0"/>
        <w:jc w:val="both"/>
        <w:rPr>
          <w:rFonts w:ascii="Times New Roman" w:hAnsi="Times New Roman" w:cs="Times New Roman"/>
          <w:sz w:val="24"/>
          <w:szCs w:val="24"/>
          <w:lang w:val="uk-UA"/>
        </w:rPr>
      </w:pPr>
      <w:r w:rsidRPr="00EA31AC">
        <w:rPr>
          <w:rFonts w:ascii="Times New Roman" w:hAnsi="Times New Roman" w:cs="Times New Roman"/>
          <w:sz w:val="24"/>
          <w:szCs w:val="24"/>
          <w:lang w:val="uk-UA"/>
        </w:rPr>
        <w:t xml:space="preserve"> </w:t>
      </w:r>
      <w:r w:rsidR="00DC0E2F" w:rsidRPr="00EA31AC">
        <w:rPr>
          <w:rFonts w:ascii="Times New Roman" w:hAnsi="Times New Roman" w:cs="Times New Roman"/>
          <w:sz w:val="24"/>
          <w:szCs w:val="24"/>
        </w:rPr>
        <w:t>зменшити соціальну напругу;</w:t>
      </w:r>
    </w:p>
    <w:p w:rsidR="00DC0E2F" w:rsidRPr="00EA31AC" w:rsidRDefault="00DC0E2F" w:rsidP="00CA36CF">
      <w:pPr>
        <w:pStyle w:val="a5"/>
        <w:numPr>
          <w:ilvl w:val="2"/>
          <w:numId w:val="33"/>
        </w:numPr>
        <w:spacing w:after="0" w:line="240" w:lineRule="auto"/>
        <w:ind w:left="0" w:firstLine="0"/>
        <w:jc w:val="both"/>
        <w:rPr>
          <w:rFonts w:ascii="Times New Roman" w:hAnsi="Times New Roman" w:cs="Times New Roman"/>
          <w:sz w:val="24"/>
          <w:szCs w:val="24"/>
        </w:rPr>
      </w:pPr>
      <w:r w:rsidRPr="00EA31AC">
        <w:rPr>
          <w:rFonts w:ascii="Times New Roman" w:hAnsi="Times New Roman" w:cs="Times New Roman"/>
          <w:sz w:val="24"/>
          <w:szCs w:val="24"/>
        </w:rPr>
        <w:t xml:space="preserve">значно зменшити використання енергоносіїв; </w:t>
      </w:r>
    </w:p>
    <w:p w:rsidR="00DC0E2F" w:rsidRPr="00A87AB1" w:rsidRDefault="00DC0E2F" w:rsidP="00CA36CF">
      <w:pPr>
        <w:pStyle w:val="a5"/>
        <w:numPr>
          <w:ilvl w:val="2"/>
          <w:numId w:val="33"/>
        </w:numPr>
        <w:spacing w:after="0" w:line="240" w:lineRule="auto"/>
        <w:ind w:left="0" w:firstLine="0"/>
        <w:jc w:val="both"/>
        <w:rPr>
          <w:rFonts w:ascii="Times New Roman" w:hAnsi="Times New Roman" w:cs="Times New Roman"/>
          <w:b/>
          <w:sz w:val="24"/>
          <w:szCs w:val="24"/>
        </w:rPr>
      </w:pPr>
      <w:r w:rsidRPr="00EA31AC">
        <w:rPr>
          <w:rFonts w:ascii="Times New Roman" w:hAnsi="Times New Roman" w:cs="Times New Roman"/>
          <w:sz w:val="24"/>
          <w:szCs w:val="24"/>
        </w:rPr>
        <w:t>зменшити фінансове навантаження на мешканців</w:t>
      </w:r>
      <w:r w:rsidRPr="00EA31AC">
        <w:rPr>
          <w:rFonts w:ascii="Times New Roman" w:hAnsi="Times New Roman" w:cs="Times New Roman"/>
          <w:sz w:val="24"/>
          <w:szCs w:val="24"/>
          <w:lang w:val="uk-UA"/>
        </w:rPr>
        <w:t>.</w:t>
      </w:r>
    </w:p>
    <w:p w:rsidR="00DC0E2F" w:rsidRPr="00A87AB1" w:rsidRDefault="00DC0E2F" w:rsidP="00CA36CF">
      <w:pPr>
        <w:pStyle w:val="a5"/>
        <w:numPr>
          <w:ilvl w:val="1"/>
          <w:numId w:val="33"/>
        </w:numPr>
        <w:spacing w:after="0" w:line="240" w:lineRule="auto"/>
        <w:ind w:left="0" w:firstLine="0"/>
        <w:jc w:val="both"/>
        <w:rPr>
          <w:rFonts w:ascii="Times New Roman" w:hAnsi="Times New Roman" w:cs="Times New Roman"/>
          <w:sz w:val="24"/>
          <w:szCs w:val="24"/>
        </w:rPr>
      </w:pPr>
      <w:r w:rsidRPr="00A87AB1">
        <w:rPr>
          <w:rFonts w:ascii="Times New Roman" w:hAnsi="Times New Roman" w:cs="Times New Roman"/>
          <w:sz w:val="24"/>
          <w:szCs w:val="24"/>
          <w:lang w:val="uk-UA"/>
        </w:rPr>
        <w:t>У</w:t>
      </w:r>
      <w:r w:rsidRPr="00A87AB1">
        <w:rPr>
          <w:rFonts w:ascii="Times New Roman" w:hAnsi="Times New Roman" w:cs="Times New Roman"/>
          <w:sz w:val="24"/>
          <w:szCs w:val="24"/>
        </w:rPr>
        <w:t xml:space="preserve">тримання житлового фонду м. </w:t>
      </w:r>
      <w:r w:rsidRPr="00A87AB1">
        <w:rPr>
          <w:rFonts w:ascii="Times New Roman" w:hAnsi="Times New Roman" w:cs="Times New Roman"/>
          <w:sz w:val="24"/>
          <w:szCs w:val="24"/>
          <w:lang w:val="uk-UA"/>
        </w:rPr>
        <w:t>Шепетівка</w:t>
      </w:r>
      <w:r w:rsidRPr="00A87AB1">
        <w:rPr>
          <w:rFonts w:ascii="Times New Roman" w:hAnsi="Times New Roman" w:cs="Times New Roman"/>
          <w:sz w:val="24"/>
          <w:szCs w:val="24"/>
        </w:rPr>
        <w:t xml:space="preserve"> в</w:t>
      </w:r>
      <w:r w:rsidRPr="00A87AB1">
        <w:rPr>
          <w:rFonts w:ascii="Times New Roman" w:hAnsi="Times New Roman" w:cs="Times New Roman"/>
          <w:sz w:val="24"/>
          <w:szCs w:val="24"/>
          <w:lang w:val="uk-UA"/>
        </w:rPr>
        <w:t xml:space="preserve"> задовільному експлуатаційному та санітарному стані.</w:t>
      </w:r>
    </w:p>
    <w:p w:rsidR="00DC0E2F" w:rsidRPr="00A87AB1" w:rsidRDefault="00DC0E2F" w:rsidP="00CA36CF">
      <w:pPr>
        <w:pStyle w:val="a5"/>
        <w:numPr>
          <w:ilvl w:val="1"/>
          <w:numId w:val="33"/>
        </w:numPr>
        <w:spacing w:after="0" w:line="240" w:lineRule="auto"/>
        <w:ind w:left="0" w:firstLine="0"/>
        <w:jc w:val="both"/>
        <w:rPr>
          <w:rFonts w:ascii="Times New Roman" w:hAnsi="Times New Roman" w:cs="Times New Roman"/>
          <w:sz w:val="24"/>
          <w:szCs w:val="24"/>
        </w:rPr>
      </w:pPr>
      <w:r w:rsidRPr="00A87AB1">
        <w:rPr>
          <w:rFonts w:ascii="Times New Roman" w:hAnsi="Times New Roman" w:cs="Times New Roman"/>
          <w:sz w:val="24"/>
          <w:szCs w:val="24"/>
        </w:rPr>
        <w:t xml:space="preserve">Заохочення співвласників багатоквартирних будинків до створення нових ОСББ. </w:t>
      </w:r>
    </w:p>
    <w:p w:rsidR="00311CAB" w:rsidRDefault="00311CAB" w:rsidP="00A87AB1">
      <w:pPr>
        <w:pStyle w:val="a5"/>
        <w:spacing w:after="0" w:line="240" w:lineRule="auto"/>
        <w:ind w:left="0"/>
        <w:jc w:val="both"/>
        <w:rPr>
          <w:rFonts w:ascii="Times New Roman" w:hAnsi="Times New Roman" w:cs="Times New Roman"/>
          <w:color w:val="000000"/>
          <w:sz w:val="24"/>
          <w:szCs w:val="24"/>
          <w:lang w:val="uk-UA"/>
        </w:rPr>
      </w:pPr>
    </w:p>
    <w:p w:rsidR="00DC0E2F" w:rsidRPr="00A87AB1" w:rsidRDefault="00A87AB1" w:rsidP="00CA36CF">
      <w:pPr>
        <w:pStyle w:val="a5"/>
        <w:numPr>
          <w:ilvl w:val="0"/>
          <w:numId w:val="33"/>
        </w:numPr>
        <w:spacing w:after="0" w:line="240" w:lineRule="auto"/>
        <w:ind w:firstLine="360"/>
        <w:jc w:val="center"/>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b/>
          <w:color w:val="000000"/>
          <w:sz w:val="24"/>
          <w:szCs w:val="24"/>
          <w:lang w:val="uk-UA"/>
        </w:rPr>
        <w:t>К</w:t>
      </w:r>
      <w:r w:rsidR="00DC0E2F" w:rsidRPr="00A87AB1">
        <w:rPr>
          <w:rFonts w:ascii="Times New Roman" w:hAnsi="Times New Roman" w:cs="Times New Roman"/>
          <w:b/>
          <w:color w:val="000000"/>
          <w:sz w:val="24"/>
          <w:szCs w:val="24"/>
        </w:rPr>
        <w:t>онтроль за виконання</w:t>
      </w:r>
      <w:r w:rsidR="00DC0E2F" w:rsidRPr="00A87AB1">
        <w:rPr>
          <w:rFonts w:ascii="Times New Roman" w:hAnsi="Times New Roman" w:cs="Times New Roman"/>
          <w:b/>
          <w:color w:val="000000"/>
          <w:sz w:val="24"/>
          <w:szCs w:val="24"/>
          <w:lang w:val="uk-UA"/>
        </w:rPr>
        <w:t>м</w:t>
      </w:r>
      <w:r w:rsidR="00DC0E2F" w:rsidRPr="00A87AB1">
        <w:rPr>
          <w:rFonts w:ascii="Times New Roman" w:hAnsi="Times New Roman" w:cs="Times New Roman"/>
          <w:b/>
          <w:color w:val="000000"/>
          <w:sz w:val="24"/>
          <w:szCs w:val="24"/>
        </w:rPr>
        <w:t xml:space="preserve"> Програми</w:t>
      </w:r>
    </w:p>
    <w:p w:rsidR="00DC0E2F" w:rsidRPr="004C2308" w:rsidRDefault="00A87AB1" w:rsidP="004C2308">
      <w:pPr>
        <w:pStyle w:val="a5"/>
        <w:numPr>
          <w:ilvl w:val="1"/>
          <w:numId w:val="35"/>
        </w:numPr>
        <w:spacing w:after="0" w:line="240" w:lineRule="auto"/>
        <w:ind w:left="0" w:firstLine="0"/>
        <w:jc w:val="both"/>
        <w:rPr>
          <w:rFonts w:ascii="Times New Roman" w:hAnsi="Times New Roman" w:cs="Times New Roman"/>
          <w:color w:val="000000"/>
          <w:sz w:val="24"/>
          <w:szCs w:val="24"/>
        </w:rPr>
      </w:pPr>
      <w:r w:rsidRPr="004C2308">
        <w:rPr>
          <w:rFonts w:ascii="Times New Roman" w:hAnsi="Times New Roman" w:cs="Times New Roman"/>
          <w:color w:val="000000"/>
          <w:sz w:val="24"/>
          <w:szCs w:val="24"/>
          <w:lang w:val="uk-UA"/>
        </w:rPr>
        <w:t xml:space="preserve"> </w:t>
      </w:r>
      <w:r w:rsidR="00DC0E2F" w:rsidRPr="004C2308">
        <w:rPr>
          <w:rFonts w:ascii="Times New Roman" w:hAnsi="Times New Roman" w:cs="Times New Roman"/>
          <w:color w:val="000000"/>
          <w:sz w:val="24"/>
          <w:szCs w:val="24"/>
        </w:rPr>
        <w:t>Прозорість використання коштів Фонду забезпечу</w:t>
      </w:r>
      <w:r w:rsidR="00DC0E2F" w:rsidRPr="004C2308">
        <w:rPr>
          <w:rFonts w:ascii="Times New Roman" w:hAnsi="Times New Roman" w:cs="Times New Roman"/>
          <w:color w:val="000000"/>
          <w:sz w:val="24"/>
          <w:szCs w:val="24"/>
          <w:lang w:val="uk-UA"/>
        </w:rPr>
        <w:t>єт</w:t>
      </w:r>
      <w:r w:rsidR="00DC0E2F" w:rsidRPr="004C2308">
        <w:rPr>
          <w:rFonts w:ascii="Times New Roman" w:hAnsi="Times New Roman" w:cs="Times New Roman"/>
          <w:color w:val="000000"/>
          <w:sz w:val="24"/>
          <w:szCs w:val="24"/>
        </w:rPr>
        <w:t>ься:</w:t>
      </w:r>
    </w:p>
    <w:p w:rsidR="00DC0E2F" w:rsidRPr="00A87AB1" w:rsidRDefault="00A87AB1" w:rsidP="004C2308">
      <w:pPr>
        <w:pStyle w:val="a5"/>
        <w:numPr>
          <w:ilvl w:val="2"/>
          <w:numId w:val="35"/>
        </w:numPr>
        <w:spacing w:after="0" w:line="240" w:lineRule="auto"/>
        <w:ind w:left="0" w:firstLine="0"/>
        <w:jc w:val="both"/>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color w:val="000000"/>
          <w:sz w:val="24"/>
          <w:szCs w:val="24"/>
        </w:rPr>
        <w:t>колегіальним прийняттям рішень правлінням асоціації;</w:t>
      </w:r>
    </w:p>
    <w:p w:rsidR="00DC0E2F" w:rsidRPr="003B5EA2" w:rsidRDefault="00A87AB1" w:rsidP="004C2308">
      <w:pPr>
        <w:pStyle w:val="a5"/>
        <w:numPr>
          <w:ilvl w:val="2"/>
          <w:numId w:val="35"/>
        </w:numPr>
        <w:spacing w:after="0" w:line="240" w:lineRule="auto"/>
        <w:ind w:left="0" w:firstLine="0"/>
        <w:jc w:val="both"/>
        <w:rPr>
          <w:rFonts w:ascii="Times New Roman" w:hAnsi="Times New Roman" w:cs="Times New Roman"/>
          <w:color w:val="000000"/>
          <w:sz w:val="24"/>
          <w:szCs w:val="24"/>
          <w:lang w:val="uk-UA"/>
        </w:rPr>
      </w:pPr>
      <w:r w:rsidRPr="00A87AB1">
        <w:rPr>
          <w:rFonts w:ascii="Times New Roman" w:hAnsi="Times New Roman" w:cs="Times New Roman"/>
          <w:color w:val="000000"/>
          <w:sz w:val="24"/>
          <w:szCs w:val="24"/>
          <w:lang w:val="uk-UA"/>
        </w:rPr>
        <w:t xml:space="preserve"> </w:t>
      </w:r>
      <w:r w:rsidR="00DC0E2F" w:rsidRPr="003B5EA2">
        <w:rPr>
          <w:rFonts w:ascii="Times New Roman" w:hAnsi="Times New Roman" w:cs="Times New Roman"/>
          <w:color w:val="000000"/>
          <w:sz w:val="24"/>
          <w:szCs w:val="24"/>
          <w:lang w:val="uk-UA"/>
        </w:rPr>
        <w:t>контролем ревізійної комісії Асоціації за діяльністю правління Асоціації;</w:t>
      </w:r>
    </w:p>
    <w:p w:rsidR="00DC0E2F" w:rsidRPr="00A87AB1" w:rsidRDefault="00A87AB1" w:rsidP="004C2308">
      <w:pPr>
        <w:pStyle w:val="a5"/>
        <w:numPr>
          <w:ilvl w:val="2"/>
          <w:numId w:val="35"/>
        </w:numPr>
        <w:spacing w:after="0" w:line="240" w:lineRule="auto"/>
        <w:ind w:left="0" w:firstLine="0"/>
        <w:jc w:val="both"/>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color w:val="000000"/>
          <w:sz w:val="24"/>
          <w:szCs w:val="24"/>
        </w:rPr>
        <w:t>контролем Асоціації за використанням позики ОСББ – отримувачем;</w:t>
      </w:r>
    </w:p>
    <w:p w:rsidR="00DC0E2F" w:rsidRPr="00A87AB1" w:rsidRDefault="00A87AB1" w:rsidP="004C2308">
      <w:pPr>
        <w:pStyle w:val="a5"/>
        <w:numPr>
          <w:ilvl w:val="2"/>
          <w:numId w:val="35"/>
        </w:numPr>
        <w:spacing w:after="0" w:line="240" w:lineRule="auto"/>
        <w:ind w:left="0" w:firstLine="0"/>
        <w:jc w:val="both"/>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color w:val="000000"/>
          <w:sz w:val="24"/>
          <w:szCs w:val="24"/>
        </w:rPr>
        <w:t>зберіганням коштів Фонду на окремому банківському рахунку;</w:t>
      </w:r>
    </w:p>
    <w:p w:rsidR="0066155F" w:rsidRDefault="00A87AB1" w:rsidP="004C2308">
      <w:pPr>
        <w:pStyle w:val="a5"/>
        <w:widowControl w:val="0"/>
        <w:numPr>
          <w:ilvl w:val="1"/>
          <w:numId w:val="35"/>
        </w:numPr>
        <w:autoSpaceDE w:val="0"/>
        <w:spacing w:after="0" w:line="240" w:lineRule="auto"/>
        <w:ind w:left="0" w:firstLine="0"/>
        <w:jc w:val="both"/>
        <w:rPr>
          <w:rFonts w:ascii="Times New Roman" w:hAnsi="Times New Roman" w:cs="Times New Roman"/>
          <w:color w:val="000000"/>
          <w:sz w:val="24"/>
          <w:szCs w:val="24"/>
          <w:lang w:val="uk-UA"/>
        </w:rPr>
      </w:pPr>
      <w:r w:rsidRPr="0066155F">
        <w:rPr>
          <w:rFonts w:ascii="Times New Roman" w:hAnsi="Times New Roman" w:cs="Times New Roman"/>
          <w:color w:val="000000"/>
          <w:sz w:val="24"/>
          <w:szCs w:val="24"/>
          <w:lang w:val="uk-UA"/>
        </w:rPr>
        <w:t xml:space="preserve"> </w:t>
      </w:r>
      <w:r w:rsidR="004C2308">
        <w:rPr>
          <w:rFonts w:ascii="Times New Roman" w:hAnsi="Times New Roman" w:cs="Times New Roman"/>
          <w:color w:val="000000"/>
          <w:sz w:val="24"/>
          <w:szCs w:val="24"/>
          <w:lang w:val="uk-UA"/>
        </w:rPr>
        <w:t>Надання іншим джерелам наповнення Фонду за вимогою звіту про використання коштів Фонду за вимогою.</w:t>
      </w:r>
    </w:p>
    <w:p w:rsidR="00A87AB1" w:rsidRPr="00CF5A85" w:rsidRDefault="00A87AB1" w:rsidP="0066155F">
      <w:pPr>
        <w:pStyle w:val="a5"/>
        <w:spacing w:after="0" w:line="240" w:lineRule="auto"/>
        <w:ind w:left="0"/>
        <w:jc w:val="both"/>
        <w:rPr>
          <w:rFonts w:ascii="Times New Roman" w:hAnsi="Times New Roman" w:cs="Times New Roman"/>
          <w:sz w:val="24"/>
          <w:szCs w:val="24"/>
          <w:lang w:val="uk-UA"/>
        </w:rPr>
      </w:pPr>
    </w:p>
    <w:p w:rsidR="00A87AB1" w:rsidRPr="00CF5A85" w:rsidRDefault="00A87AB1" w:rsidP="00A87AB1">
      <w:pPr>
        <w:spacing w:after="0"/>
        <w:rPr>
          <w:rFonts w:ascii="Times New Roman" w:hAnsi="Times New Roman" w:cs="Times New Roman"/>
          <w:sz w:val="24"/>
          <w:szCs w:val="24"/>
          <w:lang w:val="uk-UA"/>
        </w:rPr>
      </w:pPr>
      <w:r w:rsidRPr="00CF5A85">
        <w:rPr>
          <w:rFonts w:ascii="Times New Roman" w:hAnsi="Times New Roman" w:cs="Times New Roman"/>
          <w:sz w:val="24"/>
          <w:szCs w:val="24"/>
        </w:rPr>
        <w:t>Начальник управління</w:t>
      </w:r>
    </w:p>
    <w:p w:rsidR="00A87AB1" w:rsidRPr="00CF5A85" w:rsidRDefault="00A87AB1" w:rsidP="00A87AB1">
      <w:pPr>
        <w:spacing w:after="0"/>
        <w:rPr>
          <w:rFonts w:ascii="Times New Roman" w:hAnsi="Times New Roman" w:cs="Times New Roman"/>
          <w:sz w:val="24"/>
          <w:szCs w:val="24"/>
        </w:rPr>
      </w:pPr>
      <w:r w:rsidRPr="00CF5A85">
        <w:rPr>
          <w:rFonts w:ascii="Times New Roman" w:hAnsi="Times New Roman" w:cs="Times New Roman"/>
          <w:sz w:val="24"/>
          <w:szCs w:val="24"/>
        </w:rPr>
        <w:t xml:space="preserve">житлово-комунального </w:t>
      </w:r>
    </w:p>
    <w:p w:rsidR="00A87AB1" w:rsidRPr="00CF5A85" w:rsidRDefault="00A87AB1" w:rsidP="00A87AB1">
      <w:pPr>
        <w:spacing w:after="0"/>
        <w:rPr>
          <w:rFonts w:ascii="Times New Roman" w:hAnsi="Times New Roman" w:cs="Times New Roman"/>
          <w:sz w:val="24"/>
          <w:szCs w:val="24"/>
          <w:lang w:val="uk-UA"/>
        </w:rPr>
      </w:pPr>
      <w:r w:rsidRPr="00CF5A85">
        <w:rPr>
          <w:rFonts w:ascii="Times New Roman" w:hAnsi="Times New Roman" w:cs="Times New Roman"/>
          <w:sz w:val="24"/>
          <w:szCs w:val="24"/>
        </w:rPr>
        <w:t>господарства</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Юрій ГУДЗИК</w:t>
      </w:r>
    </w:p>
    <w:p w:rsidR="00A87AB1" w:rsidRPr="00CF5A85" w:rsidRDefault="00A87AB1" w:rsidP="00A87AB1">
      <w:pPr>
        <w:rPr>
          <w:rFonts w:ascii="Times New Roman" w:hAnsi="Times New Roman" w:cs="Times New Roman"/>
          <w:sz w:val="24"/>
          <w:szCs w:val="24"/>
          <w:lang w:val="uk-UA"/>
        </w:rPr>
      </w:pPr>
    </w:p>
    <w:p w:rsidR="00A87AB1" w:rsidRDefault="00A87AB1" w:rsidP="00A87AB1">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Роман ВОЗНЮК</w:t>
      </w: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CA36CF" w:rsidRDefault="00CA36CF"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D24D5F" w:rsidRDefault="00A87AB1" w:rsidP="00FC3280">
      <w:pPr>
        <w:spacing w:after="0" w:line="240" w:lineRule="auto"/>
        <w:jc w:val="right"/>
        <w:rPr>
          <w:rFonts w:ascii="Times New Roman" w:hAnsi="Times New Roman" w:cs="Times New Roman"/>
          <w:b/>
          <w:color w:val="000000"/>
          <w:sz w:val="24"/>
          <w:szCs w:val="24"/>
          <w:lang w:val="uk-UA"/>
        </w:rPr>
      </w:pPr>
      <w:r>
        <w:rPr>
          <w:rFonts w:ascii="Times New Roman" w:hAnsi="Times New Roman" w:cs="Times New Roman"/>
          <w:b/>
          <w:color w:val="000000"/>
          <w:sz w:val="24"/>
          <w:szCs w:val="24"/>
          <w:lang w:val="uk-UA"/>
        </w:rPr>
        <w:lastRenderedPageBreak/>
        <w:t xml:space="preserve">Додаток 1 </w:t>
      </w:r>
    </w:p>
    <w:p w:rsidR="00FC3280" w:rsidRDefault="00311CAB" w:rsidP="00FC3280">
      <w:pPr>
        <w:pStyle w:val="Default"/>
        <w:jc w:val="right"/>
        <w:rPr>
          <w:lang w:val="uk-UA"/>
        </w:rPr>
      </w:pPr>
      <w:r>
        <w:rPr>
          <w:lang w:val="uk-UA"/>
        </w:rPr>
        <w:t xml:space="preserve">до </w:t>
      </w:r>
      <w:r w:rsidR="00FC3280" w:rsidRPr="00D24D5F">
        <w:rPr>
          <w:lang w:val="uk-UA"/>
        </w:rPr>
        <w:t>Програм</w:t>
      </w:r>
      <w:r>
        <w:rPr>
          <w:lang w:val="uk-UA"/>
        </w:rPr>
        <w:t>и</w:t>
      </w:r>
      <w:r w:rsidR="00FC3280" w:rsidRPr="00D24D5F">
        <w:rPr>
          <w:lang w:val="uk-UA"/>
        </w:rPr>
        <w:t xml:space="preserve">   підтримки  Револьверного фонду</w:t>
      </w:r>
    </w:p>
    <w:p w:rsidR="00FC3280" w:rsidRDefault="00FC3280" w:rsidP="00FC3280">
      <w:pPr>
        <w:pStyle w:val="Default"/>
        <w:jc w:val="right"/>
        <w:rPr>
          <w:lang w:val="uk-UA"/>
        </w:rPr>
      </w:pPr>
      <w:r w:rsidRPr="00D24D5F">
        <w:rPr>
          <w:lang w:val="uk-UA"/>
        </w:rPr>
        <w:t xml:space="preserve"> Асоціації співвласників</w:t>
      </w:r>
      <w:r>
        <w:rPr>
          <w:lang w:val="uk-UA"/>
        </w:rPr>
        <w:t xml:space="preserve"> б</w:t>
      </w:r>
      <w:r w:rsidRPr="00D24D5F">
        <w:rPr>
          <w:lang w:val="uk-UA"/>
        </w:rPr>
        <w:t>агатоквартирних</w:t>
      </w:r>
    </w:p>
    <w:p w:rsidR="00FC3280" w:rsidRDefault="00FC3280" w:rsidP="00FC3280">
      <w:pPr>
        <w:pStyle w:val="Default"/>
        <w:jc w:val="right"/>
        <w:rPr>
          <w:lang w:val="uk-UA"/>
        </w:rPr>
      </w:pPr>
      <w:r w:rsidRPr="00D24D5F">
        <w:rPr>
          <w:lang w:val="uk-UA"/>
        </w:rPr>
        <w:t xml:space="preserve"> будинків «Альянс»</w:t>
      </w:r>
      <w:r>
        <w:rPr>
          <w:lang w:val="uk-UA"/>
        </w:rPr>
        <w:t xml:space="preserve"> на 2021-2025 роки</w:t>
      </w:r>
    </w:p>
    <w:p w:rsidR="00A87AB1" w:rsidRDefault="00A87AB1" w:rsidP="00FC3280">
      <w:pPr>
        <w:spacing w:after="0" w:line="240" w:lineRule="auto"/>
        <w:jc w:val="right"/>
        <w:rPr>
          <w:rFonts w:ascii="Times New Roman" w:hAnsi="Times New Roman" w:cs="Times New Roman"/>
          <w:b/>
          <w:color w:val="000000"/>
          <w:sz w:val="24"/>
          <w:szCs w:val="24"/>
          <w:lang w:val="uk-UA"/>
        </w:rPr>
      </w:pPr>
    </w:p>
    <w:p w:rsidR="00DC0E2F" w:rsidRPr="00DC0E2F" w:rsidRDefault="00DC0E2F" w:rsidP="00DC0E2F">
      <w:pPr>
        <w:spacing w:after="0" w:line="240" w:lineRule="auto"/>
        <w:rPr>
          <w:rFonts w:ascii="Times New Roman" w:hAnsi="Times New Roman" w:cs="Times New Roman"/>
          <w:sz w:val="24"/>
          <w:szCs w:val="24"/>
          <w:lang w:val="uk-UA"/>
        </w:rPr>
      </w:pPr>
    </w:p>
    <w:p w:rsidR="00DC0E2F" w:rsidRPr="00DC0E2F" w:rsidRDefault="00DC0E2F" w:rsidP="00DC0E2F">
      <w:pPr>
        <w:spacing w:after="0" w:line="240" w:lineRule="auto"/>
        <w:jc w:val="center"/>
        <w:rPr>
          <w:rFonts w:ascii="Times New Roman" w:hAnsi="Times New Roman" w:cs="Times New Roman"/>
          <w:sz w:val="24"/>
          <w:szCs w:val="24"/>
          <w:lang w:val="uk-UA"/>
        </w:rPr>
      </w:pPr>
      <w:r w:rsidRPr="00DC0E2F">
        <w:rPr>
          <w:rFonts w:ascii="Times New Roman" w:hAnsi="Times New Roman" w:cs="Times New Roman"/>
          <w:b/>
          <w:bCs/>
          <w:color w:val="000000"/>
          <w:sz w:val="24"/>
          <w:szCs w:val="24"/>
          <w:lang w:val="uk-UA"/>
        </w:rPr>
        <w:t>П</w:t>
      </w:r>
      <w:r w:rsidR="000C0F18">
        <w:rPr>
          <w:rFonts w:ascii="Times New Roman" w:hAnsi="Times New Roman" w:cs="Times New Roman"/>
          <w:b/>
          <w:bCs/>
          <w:color w:val="000000"/>
          <w:sz w:val="24"/>
          <w:szCs w:val="24"/>
          <w:lang w:val="uk-UA"/>
        </w:rPr>
        <w:t>оложення</w:t>
      </w:r>
    </w:p>
    <w:p w:rsidR="00F35A54" w:rsidRPr="00DC0E2F" w:rsidRDefault="00DC0E2F" w:rsidP="00F35A54">
      <w:pPr>
        <w:spacing w:after="0" w:line="240" w:lineRule="auto"/>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про Ре</w:t>
      </w:r>
      <w:r w:rsidR="00F35A54">
        <w:rPr>
          <w:rFonts w:ascii="Times New Roman" w:hAnsi="Times New Roman" w:cs="Times New Roman"/>
          <w:b/>
          <w:bCs/>
          <w:color w:val="000000"/>
          <w:sz w:val="24"/>
          <w:szCs w:val="24"/>
          <w:lang w:val="uk-UA"/>
        </w:rPr>
        <w:t>вольверний фонд</w:t>
      </w:r>
    </w:p>
    <w:p w:rsidR="00DC0E2F" w:rsidRPr="00DC0E2F" w:rsidRDefault="00DC0E2F" w:rsidP="00DC0E2F">
      <w:pPr>
        <w:spacing w:after="0" w:line="240" w:lineRule="auto"/>
        <w:jc w:val="center"/>
        <w:rPr>
          <w:rFonts w:ascii="Times New Roman" w:hAnsi="Times New Roman" w:cs="Times New Roman"/>
          <w:b/>
          <w:bCs/>
          <w:color w:val="000000"/>
          <w:sz w:val="24"/>
          <w:szCs w:val="24"/>
          <w:lang w:val="uk-UA"/>
        </w:rPr>
      </w:pPr>
    </w:p>
    <w:p w:rsidR="00DC0E2F" w:rsidRPr="00DC0E2F" w:rsidRDefault="00DC0E2F" w:rsidP="00DC0E2F">
      <w:pPr>
        <w:spacing w:after="0" w:line="240" w:lineRule="auto"/>
        <w:jc w:val="center"/>
        <w:rPr>
          <w:rFonts w:ascii="Times New Roman" w:hAnsi="Times New Roman" w:cs="Times New Roman"/>
          <w:sz w:val="24"/>
          <w:szCs w:val="24"/>
          <w:lang w:val="uk-UA"/>
        </w:rPr>
      </w:pPr>
    </w:p>
    <w:p w:rsidR="00DC0E2F" w:rsidRPr="00DC0E2F" w:rsidRDefault="00DC0E2F" w:rsidP="00DC0E2F">
      <w:pPr>
        <w:spacing w:after="0" w:line="240" w:lineRule="auto"/>
        <w:jc w:val="center"/>
        <w:textAlignment w:val="baseline"/>
        <w:rPr>
          <w:rFonts w:ascii="Times New Roman" w:hAnsi="Times New Roman" w:cs="Times New Roman"/>
          <w:b/>
          <w:bCs/>
          <w:color w:val="000000"/>
          <w:sz w:val="24"/>
          <w:szCs w:val="24"/>
        </w:rPr>
      </w:pPr>
      <w:r w:rsidRPr="00DC0E2F">
        <w:rPr>
          <w:rFonts w:ascii="Times New Roman" w:hAnsi="Times New Roman" w:cs="Times New Roman"/>
          <w:b/>
          <w:bCs/>
          <w:color w:val="000000"/>
          <w:sz w:val="24"/>
          <w:szCs w:val="24"/>
          <w:lang w:val="uk-UA"/>
        </w:rPr>
        <w:t xml:space="preserve">1. </w:t>
      </w:r>
      <w:r w:rsidRPr="00DC0E2F">
        <w:rPr>
          <w:rFonts w:ascii="Times New Roman" w:hAnsi="Times New Roman" w:cs="Times New Roman"/>
          <w:b/>
          <w:bCs/>
          <w:color w:val="000000"/>
          <w:sz w:val="24"/>
          <w:szCs w:val="24"/>
        </w:rPr>
        <w:t>Загальні положення</w:t>
      </w:r>
    </w:p>
    <w:p w:rsidR="00DC0E2F" w:rsidRPr="00DC0E2F" w:rsidRDefault="00DC0E2F" w:rsidP="00F35A54">
      <w:pPr>
        <w:numPr>
          <w:ilvl w:val="1"/>
          <w:numId w:val="14"/>
        </w:numPr>
        <w:spacing w:after="0" w:line="240" w:lineRule="auto"/>
        <w:ind w:left="0" w:firstLine="0"/>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Це Положення визначає порядок формування та використання Револьверного Фонду (далі - Фонд)</w:t>
      </w:r>
      <w:r w:rsidR="00F35A54">
        <w:rPr>
          <w:rFonts w:ascii="Times New Roman" w:hAnsi="Times New Roman" w:cs="Times New Roman"/>
          <w:color w:val="000000"/>
          <w:sz w:val="24"/>
          <w:szCs w:val="24"/>
          <w:lang w:val="uk-UA"/>
        </w:rPr>
        <w:t xml:space="preserve"> створеного на базі </w:t>
      </w:r>
      <w:r w:rsidRPr="00DC0E2F">
        <w:rPr>
          <w:rFonts w:ascii="Times New Roman" w:hAnsi="Times New Roman" w:cs="Times New Roman"/>
          <w:color w:val="000000"/>
          <w:sz w:val="24"/>
          <w:szCs w:val="24"/>
          <w:lang w:val="uk-UA"/>
        </w:rPr>
        <w:t xml:space="preserve"> Асоціації об’єднань співвласників багатоквартирних будинків «АЛЬЯНС» (далі - Асоціація).</w:t>
      </w:r>
    </w:p>
    <w:p w:rsidR="00DC0E2F" w:rsidRPr="00DC0E2F" w:rsidRDefault="00F35A54" w:rsidP="00F35A54">
      <w:pPr>
        <w:numPr>
          <w:ilvl w:val="1"/>
          <w:numId w:val="14"/>
        </w:numPr>
        <w:spacing w:after="0" w:line="240" w:lineRule="auto"/>
        <w:ind w:left="0" w:firstLine="0"/>
        <w:jc w:val="both"/>
        <w:textAlignment w:val="baseline"/>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Кошти </w:t>
      </w:r>
      <w:r w:rsidR="00DC0E2F" w:rsidRPr="00DC0E2F">
        <w:rPr>
          <w:rFonts w:ascii="Times New Roman" w:hAnsi="Times New Roman" w:cs="Times New Roman"/>
          <w:color w:val="000000"/>
          <w:sz w:val="24"/>
          <w:szCs w:val="24"/>
          <w:lang w:val="uk-UA"/>
        </w:rPr>
        <w:t>Фонд</w:t>
      </w:r>
      <w:r>
        <w:rPr>
          <w:rFonts w:ascii="Times New Roman" w:hAnsi="Times New Roman" w:cs="Times New Roman"/>
          <w:color w:val="000000"/>
          <w:sz w:val="24"/>
          <w:szCs w:val="24"/>
          <w:lang w:val="uk-UA"/>
        </w:rPr>
        <w:t xml:space="preserve">у </w:t>
      </w:r>
      <w:r w:rsidR="00DC0E2F" w:rsidRPr="00DC0E2F">
        <w:rPr>
          <w:rFonts w:ascii="Times New Roman" w:hAnsi="Times New Roman" w:cs="Times New Roman"/>
          <w:color w:val="000000"/>
          <w:sz w:val="24"/>
          <w:szCs w:val="24"/>
          <w:lang w:val="uk-UA"/>
        </w:rPr>
        <w:t xml:space="preserve"> використовується виключно на цільове фінансування заходів направлених на вирішення нагальних аварійних ситуацій, заходів з капітального та поточного ремонтів багатоквартирних будинків, оновлення житлового фонду, заходів з енергозбереження та створення комфортних умов проживання в багатоквартирних будинках у порядку та на умовах, визначених цим Положенням.</w:t>
      </w:r>
    </w:p>
    <w:p w:rsidR="00DC0E2F" w:rsidRPr="00DC0E2F" w:rsidRDefault="00DC0E2F" w:rsidP="00F35A54">
      <w:pPr>
        <w:spacing w:after="0" w:line="240" w:lineRule="auto"/>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sz w:val="24"/>
          <w:szCs w:val="24"/>
          <w:lang w:val="uk-UA"/>
        </w:rPr>
        <w:t>1.3.</w:t>
      </w:r>
      <w:r w:rsidRPr="00DC0E2F">
        <w:rPr>
          <w:rFonts w:ascii="Times New Roman" w:hAnsi="Times New Roman" w:cs="Times New Roman"/>
          <w:color w:val="000000"/>
          <w:sz w:val="24"/>
          <w:szCs w:val="24"/>
          <w:lang w:val="uk-UA"/>
        </w:rPr>
        <w:t xml:space="preserve"> Метою створення Фонду є фінансування заходів по ремонту багатоквартирних будинків, створення комфортних умов проживання, оновлення та підтримка житлового фонду, просування та виконання програм та проектів з енергоефективності багатоквартирних будинків об’єднань співвласників багатоквартирного будинку - членів Асоціації на принципах поворотності, безоплатності, строковості, цільового використання, фінансування і контролю.</w:t>
      </w:r>
    </w:p>
    <w:p w:rsidR="00DC0E2F" w:rsidRPr="00DC0E2F" w:rsidRDefault="00DC0E2F" w:rsidP="00F35A54">
      <w:pPr>
        <w:spacing w:after="0" w:line="240" w:lineRule="auto"/>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 xml:space="preserve">1.4. Для зарахування, зберігання і витрачання коштів Фонду Правління Асоціації відкриває окремий банківський рахунок. </w:t>
      </w:r>
      <w:r w:rsidRPr="00DC0E2F">
        <w:rPr>
          <w:rFonts w:ascii="Times New Roman" w:hAnsi="Times New Roman" w:cs="Times New Roman"/>
          <w:color w:val="000000"/>
          <w:sz w:val="24"/>
          <w:szCs w:val="24"/>
        </w:rPr>
        <w:t>Забороняється зарахування та/або зберігання коштів Фонду на банківських рахунках Асоціації, які використовуються для інших цілей.</w:t>
      </w:r>
      <w:r w:rsidRPr="00DC0E2F">
        <w:rPr>
          <w:rFonts w:ascii="Times New Roman" w:hAnsi="Times New Roman" w:cs="Times New Roman"/>
          <w:color w:val="000000"/>
          <w:sz w:val="24"/>
          <w:szCs w:val="24"/>
          <w:lang w:val="en-US"/>
        </w:rPr>
        <w:t> </w:t>
      </w:r>
    </w:p>
    <w:p w:rsidR="00DC0E2F" w:rsidRPr="00DC0E2F" w:rsidRDefault="00DC0E2F" w:rsidP="00F35A54">
      <w:pPr>
        <w:spacing w:after="0" w:line="240" w:lineRule="auto"/>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 xml:space="preserve">1.5. </w:t>
      </w:r>
      <w:r w:rsidRPr="00DC0E2F">
        <w:rPr>
          <w:rFonts w:ascii="Times New Roman" w:hAnsi="Times New Roman" w:cs="Times New Roman"/>
          <w:color w:val="000000"/>
          <w:sz w:val="24"/>
          <w:szCs w:val="24"/>
        </w:rPr>
        <w:t>Кошти Фонду обліковуються Правлінням Асоціації на окремому рахунку бухгалтерського обліку.</w:t>
      </w:r>
    </w:p>
    <w:p w:rsidR="00DC0E2F" w:rsidRPr="00DC0E2F" w:rsidRDefault="00DC0E2F" w:rsidP="00F35A54">
      <w:pPr>
        <w:spacing w:after="0" w:line="240" w:lineRule="auto"/>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1.6. В</w:t>
      </w:r>
      <w:r w:rsidR="004C2308">
        <w:rPr>
          <w:rFonts w:ascii="Times New Roman" w:hAnsi="Times New Roman" w:cs="Times New Roman"/>
          <w:color w:val="000000"/>
          <w:sz w:val="24"/>
          <w:szCs w:val="24"/>
        </w:rPr>
        <w:t xml:space="preserve">ільний залишок револьверного </w:t>
      </w:r>
      <w:r w:rsidR="004C2308">
        <w:rPr>
          <w:rFonts w:ascii="Times New Roman" w:hAnsi="Times New Roman" w:cs="Times New Roman"/>
          <w:color w:val="000000"/>
          <w:sz w:val="24"/>
          <w:szCs w:val="24"/>
          <w:lang w:val="uk-UA"/>
        </w:rPr>
        <w:t>Ф</w:t>
      </w:r>
      <w:r w:rsidRPr="00DC0E2F">
        <w:rPr>
          <w:rFonts w:ascii="Times New Roman" w:hAnsi="Times New Roman" w:cs="Times New Roman"/>
          <w:color w:val="000000"/>
          <w:sz w:val="24"/>
          <w:szCs w:val="24"/>
        </w:rPr>
        <w:t>онду м</w:t>
      </w:r>
      <w:r w:rsidRPr="00DC0E2F">
        <w:rPr>
          <w:rFonts w:ascii="Times New Roman" w:hAnsi="Times New Roman" w:cs="Times New Roman"/>
          <w:color w:val="000000"/>
          <w:sz w:val="24"/>
          <w:szCs w:val="24"/>
          <w:lang w:val="uk-UA"/>
        </w:rPr>
        <w:t>оже</w:t>
      </w:r>
      <w:r w:rsidRPr="00DC0E2F">
        <w:rPr>
          <w:rFonts w:ascii="Times New Roman" w:hAnsi="Times New Roman" w:cs="Times New Roman"/>
          <w:color w:val="000000"/>
          <w:sz w:val="24"/>
          <w:szCs w:val="24"/>
        </w:rPr>
        <w:t xml:space="preserve"> зберігатись на депозитному рахунку. </w:t>
      </w:r>
      <w:r w:rsidRPr="00DC0E2F">
        <w:rPr>
          <w:rFonts w:ascii="Times New Roman" w:hAnsi="Times New Roman" w:cs="Times New Roman"/>
          <w:color w:val="000000"/>
          <w:sz w:val="24"/>
          <w:szCs w:val="24"/>
          <w:lang w:val="uk-UA"/>
        </w:rPr>
        <w:t>О</w:t>
      </w:r>
      <w:r w:rsidRPr="00DC0E2F">
        <w:rPr>
          <w:rFonts w:ascii="Times New Roman" w:hAnsi="Times New Roman" w:cs="Times New Roman"/>
          <w:color w:val="000000"/>
          <w:sz w:val="24"/>
          <w:szCs w:val="24"/>
        </w:rPr>
        <w:t xml:space="preserve">тримані кошти у вигляді відсотків </w:t>
      </w:r>
      <w:r w:rsidRPr="00DC0E2F">
        <w:rPr>
          <w:rFonts w:ascii="Times New Roman" w:hAnsi="Times New Roman" w:cs="Times New Roman"/>
          <w:color w:val="000000"/>
          <w:sz w:val="24"/>
          <w:szCs w:val="24"/>
          <w:lang w:val="uk-UA"/>
        </w:rPr>
        <w:t>з</w:t>
      </w:r>
      <w:r w:rsidRPr="00DC0E2F">
        <w:rPr>
          <w:rFonts w:ascii="Times New Roman" w:hAnsi="Times New Roman" w:cs="Times New Roman"/>
          <w:color w:val="000000"/>
          <w:sz w:val="24"/>
          <w:szCs w:val="24"/>
        </w:rPr>
        <w:t xml:space="preserve"> депозитно</w:t>
      </w:r>
      <w:r w:rsidRPr="00DC0E2F">
        <w:rPr>
          <w:rFonts w:ascii="Times New Roman" w:hAnsi="Times New Roman" w:cs="Times New Roman"/>
          <w:color w:val="000000"/>
          <w:sz w:val="24"/>
          <w:szCs w:val="24"/>
          <w:lang w:val="uk-UA"/>
        </w:rPr>
        <w:t>го</w:t>
      </w:r>
      <w:r w:rsidRPr="00DC0E2F">
        <w:rPr>
          <w:rFonts w:ascii="Times New Roman" w:hAnsi="Times New Roman" w:cs="Times New Roman"/>
          <w:color w:val="000000"/>
          <w:sz w:val="24"/>
          <w:szCs w:val="24"/>
        </w:rPr>
        <w:t xml:space="preserve"> рахунку </w:t>
      </w:r>
      <w:r w:rsidRPr="00DC0E2F">
        <w:rPr>
          <w:rFonts w:ascii="Times New Roman" w:hAnsi="Times New Roman" w:cs="Times New Roman"/>
          <w:color w:val="000000"/>
          <w:sz w:val="24"/>
          <w:szCs w:val="24"/>
          <w:lang w:val="uk-UA"/>
        </w:rPr>
        <w:t xml:space="preserve">спрямовуються </w:t>
      </w:r>
      <w:r w:rsidR="004C2308">
        <w:rPr>
          <w:rFonts w:ascii="Times New Roman" w:hAnsi="Times New Roman" w:cs="Times New Roman"/>
          <w:color w:val="000000"/>
          <w:sz w:val="24"/>
          <w:szCs w:val="24"/>
          <w:lang w:val="uk-UA"/>
        </w:rPr>
        <w:t>на основний рахунок Асоціації і використовуються на виконання статутних цілей Асоціації , у тому числі на адміністрування, утримання та розвиток Фонду.</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lang w:val="uk-UA"/>
        </w:rPr>
      </w:pPr>
    </w:p>
    <w:p w:rsidR="00DC0E2F" w:rsidRPr="00DC0E2F" w:rsidRDefault="00DC0E2F" w:rsidP="00F35A54">
      <w:pPr>
        <w:numPr>
          <w:ilvl w:val="0"/>
          <w:numId w:val="14"/>
        </w:numPr>
        <w:spacing w:after="0" w:line="240" w:lineRule="auto"/>
        <w:ind w:firstLine="709"/>
        <w:jc w:val="center"/>
        <w:rPr>
          <w:rFonts w:ascii="Times New Roman" w:hAnsi="Times New Roman" w:cs="Times New Roman"/>
          <w:sz w:val="24"/>
          <w:szCs w:val="24"/>
          <w:lang w:val="uk-UA"/>
        </w:rPr>
      </w:pPr>
      <w:r w:rsidRPr="00DC0E2F">
        <w:rPr>
          <w:rFonts w:ascii="Times New Roman" w:hAnsi="Times New Roman" w:cs="Times New Roman"/>
          <w:b/>
          <w:bCs/>
          <w:color w:val="000000"/>
          <w:sz w:val="24"/>
          <w:szCs w:val="24"/>
        </w:rPr>
        <w:t>Заходи, що фінансуються за рахунок коштів Фонду</w:t>
      </w:r>
    </w:p>
    <w:p w:rsidR="00DC0E2F" w:rsidRPr="00DC0E2F" w:rsidRDefault="00DC0E2F" w:rsidP="00DC0E2F">
      <w:pPr>
        <w:spacing w:after="0" w:line="240" w:lineRule="auto"/>
        <w:ind w:left="1159"/>
        <w:jc w:val="both"/>
        <w:rPr>
          <w:rFonts w:ascii="Times New Roman" w:hAnsi="Times New Roman" w:cs="Times New Roman"/>
          <w:sz w:val="24"/>
          <w:szCs w:val="24"/>
          <w:lang w:val="uk-UA"/>
        </w:rPr>
      </w:pPr>
    </w:p>
    <w:p w:rsidR="00DC0E2F" w:rsidRPr="00F35A54" w:rsidRDefault="00DC0E2F" w:rsidP="00F35A54">
      <w:pPr>
        <w:pStyle w:val="a5"/>
        <w:numPr>
          <w:ilvl w:val="1"/>
          <w:numId w:val="14"/>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Р</w:t>
      </w:r>
      <w:r w:rsidRPr="00F35A54">
        <w:rPr>
          <w:rFonts w:ascii="Times New Roman" w:hAnsi="Times New Roman" w:cs="Times New Roman"/>
          <w:color w:val="000000"/>
          <w:sz w:val="24"/>
          <w:szCs w:val="24"/>
        </w:rPr>
        <w:t>емонт конструктивних елементів внутрішньобудинкових систем і мереж багатоквартирних будинків</w:t>
      </w:r>
      <w:r w:rsidRPr="00F35A54">
        <w:rPr>
          <w:rFonts w:ascii="Times New Roman" w:hAnsi="Times New Roman" w:cs="Times New Roman"/>
          <w:color w:val="000000"/>
          <w:sz w:val="24"/>
          <w:szCs w:val="24"/>
          <w:lang w:val="uk-UA"/>
        </w:rPr>
        <w:t>.</w:t>
      </w:r>
    </w:p>
    <w:p w:rsidR="00DC0E2F" w:rsidRDefault="00F35A54" w:rsidP="00F35A54">
      <w:pPr>
        <w:pStyle w:val="a5"/>
        <w:numPr>
          <w:ilvl w:val="1"/>
          <w:numId w:val="14"/>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З</w:t>
      </w:r>
      <w:r w:rsidR="00DC0E2F" w:rsidRPr="00F35A54">
        <w:rPr>
          <w:rFonts w:ascii="Times New Roman" w:hAnsi="Times New Roman" w:cs="Times New Roman"/>
          <w:color w:val="000000"/>
          <w:sz w:val="24"/>
          <w:szCs w:val="24"/>
        </w:rPr>
        <w:t>акупівля і встановлення</w:t>
      </w:r>
      <w:r w:rsidR="00DC0E2F" w:rsidRPr="00F35A54">
        <w:rPr>
          <w:rFonts w:ascii="Times New Roman" w:hAnsi="Times New Roman" w:cs="Times New Roman"/>
          <w:color w:val="000000"/>
          <w:sz w:val="24"/>
          <w:szCs w:val="24"/>
          <w:lang w:val="uk-UA"/>
        </w:rPr>
        <w:t xml:space="preserve"> (монтаж)</w:t>
      </w:r>
      <w:r w:rsidR="00DC0E2F" w:rsidRPr="00F35A54">
        <w:rPr>
          <w:rFonts w:ascii="Times New Roman" w:hAnsi="Times New Roman" w:cs="Times New Roman"/>
          <w:color w:val="000000"/>
          <w:sz w:val="24"/>
          <w:szCs w:val="24"/>
        </w:rPr>
        <w:t xml:space="preserve"> обладнання </w:t>
      </w:r>
      <w:r w:rsidR="00DC0E2F" w:rsidRPr="00F35A54">
        <w:rPr>
          <w:rFonts w:ascii="Times New Roman" w:hAnsi="Times New Roman" w:cs="Times New Roman"/>
          <w:color w:val="000000"/>
          <w:sz w:val="24"/>
          <w:szCs w:val="24"/>
          <w:lang w:val="uk-UA"/>
        </w:rPr>
        <w:t>та</w:t>
      </w:r>
      <w:r w:rsidR="00DC0E2F" w:rsidRPr="00F35A54">
        <w:rPr>
          <w:rFonts w:ascii="Times New Roman" w:hAnsi="Times New Roman" w:cs="Times New Roman"/>
          <w:color w:val="000000"/>
          <w:sz w:val="24"/>
          <w:szCs w:val="24"/>
        </w:rPr>
        <w:t xml:space="preserve"> матеріалів для облаштування індивідуальних теплових пунктів</w:t>
      </w:r>
      <w:r w:rsidR="00DC0E2F" w:rsidRPr="00F35A54">
        <w:rPr>
          <w:rFonts w:ascii="Times New Roman" w:hAnsi="Times New Roman" w:cs="Times New Roman"/>
          <w:color w:val="000000"/>
          <w:sz w:val="24"/>
          <w:szCs w:val="24"/>
          <w:lang w:val="uk-UA"/>
        </w:rPr>
        <w:t>,</w:t>
      </w:r>
      <w:r w:rsidR="00DC0E2F" w:rsidRPr="00F35A54">
        <w:rPr>
          <w:rFonts w:ascii="Times New Roman" w:hAnsi="Times New Roman" w:cs="Times New Roman"/>
          <w:color w:val="000000"/>
          <w:sz w:val="24"/>
          <w:szCs w:val="24"/>
        </w:rPr>
        <w:t xml:space="preserve"> регуляторів теплового потоку за погодними умовами та відповідного додаткового обладнання  до них</w:t>
      </w:r>
      <w:r w:rsidR="00DC0E2F" w:rsidRPr="00F35A54">
        <w:rPr>
          <w:rFonts w:ascii="Times New Roman" w:hAnsi="Times New Roman" w:cs="Times New Roman"/>
          <w:color w:val="000000"/>
          <w:sz w:val="24"/>
          <w:szCs w:val="24"/>
          <w:lang w:val="uk-UA"/>
        </w:rPr>
        <w:t>.</w:t>
      </w:r>
      <w:r>
        <w:rPr>
          <w:rFonts w:ascii="Times New Roman" w:hAnsi="Times New Roman" w:cs="Times New Roman"/>
          <w:color w:val="000000"/>
          <w:sz w:val="24"/>
          <w:szCs w:val="24"/>
          <w:lang w:val="uk-UA"/>
        </w:rPr>
        <w:t xml:space="preserve"> </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Закупівля і встановлення  (монтаж) вузлів обліку води (гарячої, холодної) та теплової енергії, зокрема засобів вимірювальної техніки (приладів обліку, лічильників) та відповідного додаткового обладнання і матеріалів до них.</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Закупівля і встановлення (монтаж) багатотарифних приладів обліку електричної енергії  та відповідного додаткового обладнання і матеріалів до них.</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.Закупівля і встановлення (монтаж) конструкцій з енергозберігаючим склом, у тому числі вікон та балконних дверей для місць загального користування, та відповідного додаткового обладнання і  матеріалів до них.</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lastRenderedPageBreak/>
        <w:t xml:space="preserve"> </w:t>
      </w:r>
      <w:r w:rsidR="00DC0E2F" w:rsidRPr="00F35A54">
        <w:rPr>
          <w:rFonts w:ascii="Times New Roman" w:hAnsi="Times New Roman" w:cs="Times New Roman"/>
          <w:color w:val="000000"/>
          <w:sz w:val="24"/>
          <w:szCs w:val="24"/>
          <w:lang w:val="uk-UA"/>
        </w:rPr>
        <w:t>Закупівля і встановлення (монтаж) обладнання і матеріалів матеріалів для проведення робіт з теплоізоляції (термомодернізації) зовнішніх стін, підвальних приміщень, горищ, покрівель та фундаментів.</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Закупівля і встановлення (монтаж) обладнання і матеріалів для проведення робіт з термомодернізації внутрішньобудинкових систем опалення, постачання гарячої води.</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З</w:t>
      </w:r>
      <w:r w:rsidR="00DC0E2F" w:rsidRPr="00F35A54">
        <w:rPr>
          <w:rFonts w:ascii="Times New Roman" w:hAnsi="Times New Roman" w:cs="Times New Roman"/>
          <w:color w:val="000000"/>
          <w:sz w:val="24"/>
          <w:szCs w:val="24"/>
        </w:rPr>
        <w:t xml:space="preserve">акупівля і встановлення  </w:t>
      </w:r>
      <w:r w:rsidR="00DC0E2F" w:rsidRPr="00F35A54">
        <w:rPr>
          <w:rFonts w:ascii="Times New Roman" w:hAnsi="Times New Roman" w:cs="Times New Roman"/>
          <w:color w:val="000000"/>
          <w:sz w:val="24"/>
          <w:szCs w:val="24"/>
          <w:lang w:val="uk-UA"/>
        </w:rPr>
        <w:t xml:space="preserve">(монтаж) </w:t>
      </w:r>
      <w:r w:rsidR="00DC0E2F" w:rsidRPr="00F35A54">
        <w:rPr>
          <w:rFonts w:ascii="Times New Roman" w:hAnsi="Times New Roman" w:cs="Times New Roman"/>
          <w:color w:val="000000"/>
          <w:sz w:val="24"/>
          <w:szCs w:val="24"/>
        </w:rPr>
        <w:t>обладнання і матеріалів для модернізації систем освітлення місць загального користування (у тому числі замін</w:t>
      </w:r>
      <w:r w:rsidR="00DC0E2F" w:rsidRPr="00F35A54">
        <w:rPr>
          <w:rFonts w:ascii="Times New Roman" w:hAnsi="Times New Roman" w:cs="Times New Roman"/>
          <w:color w:val="000000"/>
          <w:sz w:val="24"/>
          <w:szCs w:val="24"/>
          <w:lang w:val="uk-UA"/>
        </w:rPr>
        <w:t>а</w:t>
      </w:r>
      <w:r w:rsidR="00DC0E2F" w:rsidRPr="00F35A54">
        <w:rPr>
          <w:rFonts w:ascii="Times New Roman" w:hAnsi="Times New Roman" w:cs="Times New Roman"/>
          <w:color w:val="000000"/>
          <w:sz w:val="24"/>
          <w:szCs w:val="24"/>
        </w:rPr>
        <w:t xml:space="preserve"> електропроводки</w:t>
      </w:r>
      <w:r w:rsidR="00DC0E2F" w:rsidRPr="00F35A54">
        <w:rPr>
          <w:rFonts w:ascii="Times New Roman" w:hAnsi="Times New Roman" w:cs="Times New Roman"/>
          <w:color w:val="000000"/>
          <w:sz w:val="24"/>
          <w:szCs w:val="24"/>
          <w:lang w:val="uk-UA"/>
        </w:rPr>
        <w:t>, ламп та патронів до них, встановлення автоматичних вимикачів</w:t>
      </w:r>
      <w:r w:rsidR="00DC0E2F" w:rsidRPr="00F35A54">
        <w:rPr>
          <w:rFonts w:ascii="Times New Roman" w:hAnsi="Times New Roman" w:cs="Times New Roman"/>
          <w:color w:val="000000"/>
          <w:sz w:val="24"/>
          <w:szCs w:val="24"/>
        </w:rPr>
        <w:t>)</w:t>
      </w:r>
      <w:r w:rsidR="00DC0E2F" w:rsidRPr="00F35A54">
        <w:rPr>
          <w:rFonts w:ascii="Times New Roman" w:hAnsi="Times New Roman" w:cs="Times New Roman"/>
          <w:color w:val="000000"/>
          <w:sz w:val="24"/>
          <w:szCs w:val="24"/>
          <w:lang w:val="uk-UA"/>
        </w:rPr>
        <w:t>.</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З</w:t>
      </w:r>
      <w:r w:rsidR="00DC0E2F" w:rsidRPr="00F35A54">
        <w:rPr>
          <w:rFonts w:ascii="Times New Roman" w:hAnsi="Times New Roman" w:cs="Times New Roman"/>
          <w:color w:val="000000"/>
          <w:sz w:val="24"/>
          <w:szCs w:val="24"/>
        </w:rPr>
        <w:t>акупівля і встановлення</w:t>
      </w:r>
      <w:r w:rsidR="00DC0E2F" w:rsidRPr="00F35A54">
        <w:rPr>
          <w:rFonts w:ascii="Times New Roman" w:hAnsi="Times New Roman" w:cs="Times New Roman"/>
          <w:color w:val="000000"/>
          <w:sz w:val="24"/>
          <w:szCs w:val="24"/>
          <w:lang w:val="uk-UA"/>
        </w:rPr>
        <w:t xml:space="preserve"> (монтаж)</w:t>
      </w:r>
      <w:r w:rsidR="00DC0E2F" w:rsidRPr="00F35A54">
        <w:rPr>
          <w:rFonts w:ascii="Times New Roman" w:hAnsi="Times New Roman" w:cs="Times New Roman"/>
          <w:color w:val="000000"/>
          <w:sz w:val="24"/>
          <w:szCs w:val="24"/>
        </w:rPr>
        <w:t xml:space="preserve"> теплонасосної системи опалення та/або гарячого водопостачання</w:t>
      </w:r>
      <w:r w:rsidR="00DC0E2F" w:rsidRPr="00F35A54">
        <w:rPr>
          <w:rFonts w:ascii="Times New Roman" w:hAnsi="Times New Roman" w:cs="Times New Roman"/>
          <w:color w:val="000000"/>
          <w:sz w:val="24"/>
          <w:szCs w:val="24"/>
          <w:lang w:val="uk-UA"/>
        </w:rPr>
        <w:t xml:space="preserve"> та відповідного додаткового обладнання і матеріалів до неї.</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.З</w:t>
      </w:r>
      <w:r w:rsidR="00DC0E2F" w:rsidRPr="00F35A54">
        <w:rPr>
          <w:rFonts w:ascii="Times New Roman" w:hAnsi="Times New Roman" w:cs="Times New Roman"/>
          <w:color w:val="000000"/>
          <w:sz w:val="24"/>
          <w:szCs w:val="24"/>
        </w:rPr>
        <w:t xml:space="preserve">акупівля і встановлення </w:t>
      </w:r>
      <w:r w:rsidR="00DC0E2F" w:rsidRPr="00F35A54">
        <w:rPr>
          <w:rFonts w:ascii="Times New Roman" w:hAnsi="Times New Roman" w:cs="Times New Roman"/>
          <w:color w:val="000000"/>
          <w:sz w:val="24"/>
          <w:szCs w:val="24"/>
          <w:lang w:val="uk-UA"/>
        </w:rPr>
        <w:t xml:space="preserve">(монтаж) </w:t>
      </w:r>
      <w:r w:rsidR="00DC0E2F" w:rsidRPr="00F35A54">
        <w:rPr>
          <w:rFonts w:ascii="Times New Roman" w:hAnsi="Times New Roman" w:cs="Times New Roman"/>
          <w:color w:val="000000"/>
          <w:sz w:val="24"/>
          <w:szCs w:val="24"/>
        </w:rPr>
        <w:t>системи сонячного теплопостачання та/або гарячого водопостачання</w:t>
      </w:r>
      <w:r w:rsidR="00DC0E2F" w:rsidRPr="00F35A54">
        <w:rPr>
          <w:rFonts w:ascii="Times New Roman" w:hAnsi="Times New Roman" w:cs="Times New Roman"/>
          <w:color w:val="000000"/>
          <w:sz w:val="24"/>
          <w:szCs w:val="24"/>
          <w:lang w:val="uk-UA"/>
        </w:rPr>
        <w:t xml:space="preserve"> та відповідного додаткового обладнання і матеріалів до неї;</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 xml:space="preserve"> Закупівля і встановлення (монтаж) вікон та дверей для місць загального користування (в тому числі під’їздів, підвалів, горищ, технічних приміщень) та відповідного додаткового обладнання і матеріалів до них.</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Ремонт конструктивних елементів огороджувальних конструкцій та інженерних систем.</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rPr>
        <w:t>Вирішення термінових аварійних ситуацій житлових будинків</w:t>
      </w:r>
      <w:r w:rsidR="00DC0E2F" w:rsidRPr="00F35A54">
        <w:rPr>
          <w:rFonts w:ascii="Times New Roman" w:hAnsi="Times New Roman" w:cs="Times New Roman"/>
          <w:color w:val="000000"/>
          <w:sz w:val="24"/>
          <w:szCs w:val="24"/>
          <w:lang w:val="uk-UA"/>
        </w:rPr>
        <w:t>.</w:t>
      </w:r>
    </w:p>
    <w:p w:rsidR="00DC0E2F" w:rsidRPr="00F35A54"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rPr>
        <w:t>Заходи енергоаудиту та виготовлення проектно-кошторисної документації.</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rPr>
        <w:t>Проведення заходів благоустрою прибудинкової території</w:t>
      </w:r>
      <w:r w:rsidR="00DC0E2F" w:rsidRPr="00F35A54">
        <w:rPr>
          <w:rFonts w:ascii="Times New Roman" w:hAnsi="Times New Roman" w:cs="Times New Roman"/>
          <w:color w:val="000000"/>
          <w:sz w:val="24"/>
          <w:szCs w:val="24"/>
          <w:lang w:val="uk-UA"/>
        </w:rPr>
        <w:t>.</w:t>
      </w:r>
    </w:p>
    <w:p w:rsidR="00F35A54"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 xml:space="preserve"> Усі заходи з енергоефективності, перелік яких визначено державною Програмою підтримки енергомодернізації багатоквартирних будинків «Енергодім».</w:t>
      </w:r>
    </w:p>
    <w:p w:rsidR="00DC0E2F" w:rsidRDefault="00F35A54" w:rsidP="00F35A54">
      <w:pPr>
        <w:pStyle w:val="a5"/>
        <w:numPr>
          <w:ilvl w:val="1"/>
          <w:numId w:val="15"/>
        </w:numPr>
        <w:spacing w:after="0" w:line="240" w:lineRule="auto"/>
        <w:ind w:left="0" w:firstLine="0"/>
        <w:jc w:val="both"/>
        <w:textAlignment w:val="baseline"/>
        <w:rPr>
          <w:rFonts w:ascii="Times New Roman" w:hAnsi="Times New Roman" w:cs="Times New Roman"/>
          <w:color w:val="000000"/>
          <w:sz w:val="24"/>
          <w:szCs w:val="24"/>
          <w:lang w:val="uk-UA"/>
        </w:rPr>
      </w:pPr>
      <w:r w:rsidRPr="00F35A54">
        <w:rPr>
          <w:rFonts w:ascii="Times New Roman" w:hAnsi="Times New Roman" w:cs="Times New Roman"/>
          <w:color w:val="000000"/>
          <w:sz w:val="24"/>
          <w:szCs w:val="24"/>
          <w:lang w:val="uk-UA"/>
        </w:rPr>
        <w:t xml:space="preserve"> </w:t>
      </w:r>
      <w:r w:rsidR="00DC0E2F" w:rsidRPr="00F35A54">
        <w:rPr>
          <w:rFonts w:ascii="Times New Roman" w:hAnsi="Times New Roman" w:cs="Times New Roman"/>
          <w:color w:val="000000"/>
          <w:sz w:val="24"/>
          <w:szCs w:val="24"/>
          <w:lang w:val="uk-UA"/>
        </w:rPr>
        <w:t>Оплата фінансових зобов’язань у будь-яких банках, отриманих на модернізацію будинку або проведення капітального чи поточного ремонту будинку.</w:t>
      </w:r>
    </w:p>
    <w:p w:rsidR="00CA36CF" w:rsidRDefault="00CA36CF" w:rsidP="00CA36CF">
      <w:pPr>
        <w:pStyle w:val="a5"/>
        <w:spacing w:after="0" w:line="240" w:lineRule="auto"/>
        <w:ind w:left="0"/>
        <w:jc w:val="both"/>
        <w:textAlignment w:val="baseline"/>
        <w:rPr>
          <w:rFonts w:ascii="Times New Roman" w:hAnsi="Times New Roman" w:cs="Times New Roman"/>
          <w:color w:val="000000"/>
          <w:sz w:val="24"/>
          <w:szCs w:val="24"/>
          <w:lang w:val="uk-UA"/>
        </w:rPr>
      </w:pPr>
    </w:p>
    <w:p w:rsidR="00DC0E2F" w:rsidRPr="00FA3A18" w:rsidRDefault="00FA3A18" w:rsidP="00DC0E2F">
      <w:pPr>
        <w:pStyle w:val="a5"/>
        <w:numPr>
          <w:ilvl w:val="0"/>
          <w:numId w:val="4"/>
        </w:numPr>
        <w:spacing w:after="0" w:line="240" w:lineRule="auto"/>
        <w:jc w:val="center"/>
        <w:textAlignment w:val="baseline"/>
        <w:rPr>
          <w:rFonts w:ascii="Times New Roman" w:hAnsi="Times New Roman" w:cs="Times New Roman"/>
          <w:sz w:val="24"/>
          <w:szCs w:val="24"/>
        </w:rPr>
      </w:pPr>
      <w:r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b/>
          <w:bCs/>
          <w:color w:val="000000"/>
          <w:sz w:val="24"/>
          <w:szCs w:val="24"/>
        </w:rPr>
        <w:t xml:space="preserve"> Порядок надання і повернення коштів Фонду</w:t>
      </w:r>
    </w:p>
    <w:p w:rsidR="00DC0E2F" w:rsidRPr="00FA3A18" w:rsidRDefault="00FA3A18" w:rsidP="00CA36CF">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rPr>
      </w:pPr>
      <w:r w:rsidRPr="00FA3A18">
        <w:rPr>
          <w:rFonts w:ascii="Times New Roman" w:hAnsi="Times New Roman" w:cs="Times New Roman"/>
          <w:sz w:val="24"/>
          <w:szCs w:val="24"/>
          <w:lang w:val="uk-UA"/>
        </w:rPr>
        <w:t xml:space="preserve"> </w:t>
      </w:r>
      <w:r w:rsidR="00DC0E2F" w:rsidRPr="00FA3A18">
        <w:rPr>
          <w:rFonts w:ascii="Times New Roman" w:hAnsi="Times New Roman" w:cs="Times New Roman"/>
          <w:color w:val="000000"/>
          <w:sz w:val="24"/>
          <w:szCs w:val="24"/>
        </w:rPr>
        <w:t xml:space="preserve">Кошти Фонду надаються виключно членам Асоціації та виключно на умовах безвідсоткової поворотної </w:t>
      </w:r>
      <w:r w:rsidR="00DC0E2F" w:rsidRPr="00FA3A18">
        <w:rPr>
          <w:rFonts w:ascii="Times New Roman" w:hAnsi="Times New Roman" w:cs="Times New Roman"/>
          <w:color w:val="000000"/>
          <w:sz w:val="24"/>
          <w:szCs w:val="24"/>
          <w:lang w:val="uk-UA"/>
        </w:rPr>
        <w:t>позики</w:t>
      </w:r>
      <w:r w:rsidR="00DC0E2F" w:rsidRPr="00FA3A18">
        <w:rPr>
          <w:rFonts w:ascii="Times New Roman" w:hAnsi="Times New Roman" w:cs="Times New Roman"/>
          <w:color w:val="000000"/>
          <w:sz w:val="24"/>
          <w:szCs w:val="24"/>
        </w:rPr>
        <w:t xml:space="preserve"> (далі фінансова допомога) на строк не більш</w:t>
      </w:r>
      <w:r w:rsidR="004C2308">
        <w:rPr>
          <w:rFonts w:ascii="Times New Roman" w:hAnsi="Times New Roman" w:cs="Times New Roman"/>
          <w:color w:val="000000"/>
          <w:sz w:val="24"/>
          <w:szCs w:val="24"/>
          <w:lang w:val="uk-UA"/>
        </w:rPr>
        <w:t>е 1 (одного) року і в</w:t>
      </w:r>
      <w:r w:rsidR="006E0835">
        <w:rPr>
          <w:rFonts w:ascii="Times New Roman" w:hAnsi="Times New Roman" w:cs="Times New Roman"/>
          <w:color w:val="000000"/>
          <w:sz w:val="24"/>
          <w:szCs w:val="24"/>
          <w:lang w:val="uk-UA"/>
        </w:rPr>
        <w:t xml:space="preserve"> </w:t>
      </w:r>
      <w:r w:rsidR="004C2308">
        <w:rPr>
          <w:rFonts w:ascii="Times New Roman" w:hAnsi="Times New Roman" w:cs="Times New Roman"/>
          <w:color w:val="000000"/>
          <w:sz w:val="24"/>
          <w:szCs w:val="24"/>
          <w:lang w:val="uk-UA"/>
        </w:rPr>
        <w:t>розмірі не більше 30% від загальної суми коштів наявних в Револьверному Фонді.</w:t>
      </w:r>
    </w:p>
    <w:p w:rsidR="00DC0E2F" w:rsidRPr="00FA3A18" w:rsidRDefault="00FA3A18"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rPr>
      </w:pPr>
      <w:r w:rsidRPr="00FA3A18">
        <w:rPr>
          <w:rFonts w:ascii="Times New Roman" w:hAnsi="Times New Roman" w:cs="Times New Roman"/>
          <w:color w:val="000000"/>
          <w:sz w:val="24"/>
          <w:szCs w:val="24"/>
          <w:lang w:val="uk-UA"/>
        </w:rPr>
        <w:t xml:space="preserve"> </w:t>
      </w:r>
      <w:r w:rsidR="00DC0E2F" w:rsidRPr="0034147C">
        <w:rPr>
          <w:rFonts w:ascii="Times New Roman" w:hAnsi="Times New Roman" w:cs="Times New Roman"/>
          <w:color w:val="000000"/>
          <w:sz w:val="24"/>
          <w:szCs w:val="24"/>
          <w:lang w:val="uk-UA"/>
        </w:rPr>
        <w:t>У разі не повернення обов’язкового щомісячного платежу згідно</w:t>
      </w:r>
      <w:r w:rsidR="00DC0E2F" w:rsidRPr="00FA3A18">
        <w:rPr>
          <w:rFonts w:ascii="Times New Roman" w:hAnsi="Times New Roman" w:cs="Times New Roman"/>
          <w:color w:val="000000"/>
          <w:sz w:val="24"/>
          <w:szCs w:val="24"/>
          <w:lang w:val="uk-UA"/>
        </w:rPr>
        <w:t xml:space="preserve"> з </w:t>
      </w:r>
      <w:r w:rsidR="00DC0E2F" w:rsidRPr="0034147C">
        <w:rPr>
          <w:rFonts w:ascii="Times New Roman" w:hAnsi="Times New Roman" w:cs="Times New Roman"/>
          <w:color w:val="000000"/>
          <w:sz w:val="24"/>
          <w:szCs w:val="24"/>
          <w:lang w:val="uk-UA"/>
        </w:rPr>
        <w:t xml:space="preserve"> договор</w:t>
      </w:r>
      <w:r w:rsidR="00DC0E2F" w:rsidRPr="00FA3A18">
        <w:rPr>
          <w:rFonts w:ascii="Times New Roman" w:hAnsi="Times New Roman" w:cs="Times New Roman"/>
          <w:color w:val="000000"/>
          <w:sz w:val="24"/>
          <w:szCs w:val="24"/>
          <w:lang w:val="uk-UA"/>
        </w:rPr>
        <w:t xml:space="preserve">ом про надання поворотної безвідсоткової </w:t>
      </w:r>
      <w:r w:rsidR="00DC0E2F" w:rsidRPr="0034147C">
        <w:rPr>
          <w:rFonts w:ascii="Times New Roman" w:hAnsi="Times New Roman" w:cs="Times New Roman"/>
          <w:color w:val="000000"/>
          <w:sz w:val="24"/>
          <w:szCs w:val="24"/>
          <w:lang w:val="uk-UA"/>
        </w:rPr>
        <w:t xml:space="preserve">фінансової допомоги більше  </w:t>
      </w:r>
      <w:r w:rsidR="00DC0E2F" w:rsidRPr="00FA3A18">
        <w:rPr>
          <w:rFonts w:ascii="Times New Roman" w:hAnsi="Times New Roman" w:cs="Times New Roman"/>
          <w:color w:val="000000"/>
          <w:sz w:val="24"/>
          <w:szCs w:val="24"/>
          <w:lang w:val="uk-UA"/>
        </w:rPr>
        <w:t>трьох</w:t>
      </w:r>
      <w:r w:rsidR="00DC0E2F" w:rsidRPr="0034147C">
        <w:rPr>
          <w:rFonts w:ascii="Times New Roman" w:hAnsi="Times New Roman" w:cs="Times New Roman"/>
          <w:color w:val="000000"/>
          <w:sz w:val="24"/>
          <w:szCs w:val="24"/>
          <w:lang w:val="uk-UA"/>
        </w:rPr>
        <w:t xml:space="preserve"> місяці</w:t>
      </w:r>
      <w:r w:rsidR="00DC0E2F" w:rsidRPr="00FA3A18">
        <w:rPr>
          <w:rFonts w:ascii="Times New Roman" w:hAnsi="Times New Roman" w:cs="Times New Roman"/>
          <w:color w:val="000000"/>
          <w:sz w:val="24"/>
          <w:szCs w:val="24"/>
          <w:lang w:val="uk-UA"/>
        </w:rPr>
        <w:t>в</w:t>
      </w:r>
      <w:r w:rsidR="00DC0E2F" w:rsidRPr="0034147C">
        <w:rPr>
          <w:rFonts w:ascii="Times New Roman" w:hAnsi="Times New Roman" w:cs="Times New Roman"/>
          <w:color w:val="000000"/>
          <w:sz w:val="24"/>
          <w:szCs w:val="24"/>
          <w:lang w:val="uk-UA"/>
        </w:rPr>
        <w:t>, Правління Асоціації подає позов до суду на ОСББ боржника.</w:t>
      </w:r>
      <w:r w:rsidR="00DC0E2F"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rPr>
        <w:t>Судові витрати оплачуються за рахунок коштів Асоціації та покладаються на ОСББ боржника у позовній заяві.</w:t>
      </w:r>
    </w:p>
    <w:p w:rsidR="00DC0E2F" w:rsidRPr="00FA3A18" w:rsidRDefault="00FA3A18"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rPr>
      </w:pPr>
      <w:r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lang w:val="uk-UA"/>
        </w:rPr>
        <w:t>.</w:t>
      </w:r>
      <w:r w:rsidR="00DC0E2F" w:rsidRPr="00FA3A18">
        <w:rPr>
          <w:rFonts w:ascii="Times New Roman" w:hAnsi="Times New Roman" w:cs="Times New Roman"/>
          <w:color w:val="000000"/>
          <w:sz w:val="24"/>
          <w:szCs w:val="24"/>
        </w:rPr>
        <w:t xml:space="preserve">Умовами надання </w:t>
      </w:r>
      <w:r w:rsidR="00DC0E2F" w:rsidRPr="00FA3A18">
        <w:rPr>
          <w:rFonts w:ascii="Times New Roman" w:hAnsi="Times New Roman" w:cs="Times New Roman"/>
          <w:color w:val="000000"/>
          <w:sz w:val="24"/>
          <w:szCs w:val="24"/>
          <w:lang w:val="uk-UA"/>
        </w:rPr>
        <w:t xml:space="preserve">поворотної безвідсоткової </w:t>
      </w:r>
      <w:r w:rsidR="00DC0E2F" w:rsidRPr="00FA3A18">
        <w:rPr>
          <w:rFonts w:ascii="Times New Roman" w:hAnsi="Times New Roman" w:cs="Times New Roman"/>
          <w:color w:val="000000"/>
          <w:sz w:val="24"/>
          <w:szCs w:val="24"/>
        </w:rPr>
        <w:t>фінансової допомоги з Фонду є:</w:t>
      </w:r>
    </w:p>
    <w:p w:rsidR="00DC0E2F" w:rsidRPr="00FA3A18" w:rsidRDefault="00FA3A18" w:rsidP="00123A44">
      <w:pPr>
        <w:pStyle w:val="a5"/>
        <w:numPr>
          <w:ilvl w:val="2"/>
          <w:numId w:val="4"/>
        </w:numPr>
        <w:spacing w:after="0" w:line="240" w:lineRule="auto"/>
        <w:ind w:left="0" w:firstLine="0"/>
        <w:jc w:val="both"/>
        <w:textAlignment w:val="baseline"/>
        <w:rPr>
          <w:rFonts w:ascii="Times New Roman" w:hAnsi="Times New Roman" w:cs="Times New Roman"/>
          <w:color w:val="000000"/>
          <w:sz w:val="24"/>
          <w:szCs w:val="24"/>
        </w:rPr>
      </w:pPr>
      <w:r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lang w:val="uk-UA"/>
        </w:rPr>
        <w:t>.З</w:t>
      </w:r>
      <w:r w:rsidR="00DC0E2F" w:rsidRPr="00FA3A18">
        <w:rPr>
          <w:rFonts w:ascii="Times New Roman" w:hAnsi="Times New Roman" w:cs="Times New Roman"/>
          <w:color w:val="000000"/>
          <w:sz w:val="24"/>
          <w:szCs w:val="24"/>
        </w:rPr>
        <w:t xml:space="preserve">алучення фінансової допомоги на заходи, зазначені у пунктах </w:t>
      </w:r>
      <w:r w:rsidR="00DC0E2F" w:rsidRPr="00FA3A18">
        <w:rPr>
          <w:rFonts w:ascii="Times New Roman" w:hAnsi="Times New Roman" w:cs="Times New Roman"/>
          <w:color w:val="000000"/>
          <w:sz w:val="24"/>
          <w:szCs w:val="24"/>
          <w:lang w:val="uk-UA"/>
        </w:rPr>
        <w:t>2.1.</w:t>
      </w:r>
      <w:r w:rsidR="00DC0E2F" w:rsidRPr="00FA3A18">
        <w:rPr>
          <w:rFonts w:ascii="Times New Roman" w:hAnsi="Times New Roman" w:cs="Times New Roman"/>
          <w:color w:val="000000"/>
          <w:sz w:val="24"/>
          <w:szCs w:val="24"/>
        </w:rPr>
        <w:t>-</w:t>
      </w:r>
      <w:r w:rsidR="00DC0E2F" w:rsidRPr="00FA3A18">
        <w:rPr>
          <w:rFonts w:ascii="Times New Roman" w:hAnsi="Times New Roman" w:cs="Times New Roman"/>
          <w:color w:val="000000"/>
          <w:sz w:val="24"/>
          <w:szCs w:val="24"/>
          <w:lang w:val="uk-UA"/>
        </w:rPr>
        <w:t>2.17</w:t>
      </w:r>
      <w:r w:rsidR="00DC0E2F" w:rsidRPr="00FA3A18">
        <w:rPr>
          <w:rFonts w:ascii="Times New Roman" w:hAnsi="Times New Roman" w:cs="Times New Roman"/>
          <w:color w:val="000000"/>
          <w:sz w:val="24"/>
          <w:szCs w:val="24"/>
        </w:rPr>
        <w:t xml:space="preserve"> розділу 2</w:t>
      </w:r>
      <w:r w:rsidR="00DC0E2F" w:rsidRPr="00FA3A18">
        <w:rPr>
          <w:rFonts w:ascii="Times New Roman" w:hAnsi="Times New Roman" w:cs="Times New Roman"/>
          <w:color w:val="000000"/>
          <w:sz w:val="24"/>
          <w:szCs w:val="24"/>
          <w:lang w:val="en-US"/>
        </w:rPr>
        <w:t> </w:t>
      </w:r>
      <w:r w:rsidR="00DC0E2F" w:rsidRPr="00FA3A18">
        <w:rPr>
          <w:rFonts w:ascii="Times New Roman" w:hAnsi="Times New Roman" w:cs="Times New Roman"/>
          <w:color w:val="000000"/>
          <w:sz w:val="24"/>
          <w:szCs w:val="24"/>
        </w:rPr>
        <w:t xml:space="preserve"> цього Положення</w:t>
      </w:r>
      <w:r w:rsidR="00DC0E2F" w:rsidRPr="00FA3A18">
        <w:rPr>
          <w:rFonts w:ascii="Times New Roman" w:hAnsi="Times New Roman" w:cs="Times New Roman"/>
          <w:color w:val="000000"/>
          <w:sz w:val="24"/>
          <w:szCs w:val="24"/>
          <w:lang w:val="uk-UA"/>
        </w:rPr>
        <w:t>.</w:t>
      </w:r>
    </w:p>
    <w:p w:rsidR="00DC0E2F" w:rsidRPr="00FA3A18" w:rsidRDefault="00FA3A18" w:rsidP="00123A44">
      <w:pPr>
        <w:pStyle w:val="a5"/>
        <w:numPr>
          <w:ilvl w:val="2"/>
          <w:numId w:val="4"/>
        </w:numPr>
        <w:spacing w:after="0" w:line="240" w:lineRule="auto"/>
        <w:ind w:left="0" w:firstLine="0"/>
        <w:jc w:val="both"/>
        <w:textAlignment w:val="baseline"/>
        <w:rPr>
          <w:rFonts w:ascii="Times New Roman" w:hAnsi="Times New Roman" w:cs="Times New Roman"/>
          <w:color w:val="000000"/>
          <w:sz w:val="24"/>
          <w:szCs w:val="24"/>
        </w:rPr>
      </w:pPr>
      <w:r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lang w:val="uk-UA"/>
        </w:rPr>
        <w:t>.О</w:t>
      </w:r>
      <w:r w:rsidR="00DC0E2F" w:rsidRPr="00FA3A18">
        <w:rPr>
          <w:rFonts w:ascii="Times New Roman" w:hAnsi="Times New Roman" w:cs="Times New Roman"/>
          <w:color w:val="000000"/>
          <w:sz w:val="24"/>
          <w:szCs w:val="24"/>
        </w:rPr>
        <w:t>бґрунтована заявником можливість повернення фінансової допомоги протягом не більш</w:t>
      </w:r>
      <w:r w:rsidR="004C2308">
        <w:rPr>
          <w:rFonts w:ascii="Times New Roman" w:hAnsi="Times New Roman" w:cs="Times New Roman"/>
          <w:color w:val="000000"/>
          <w:sz w:val="24"/>
          <w:szCs w:val="24"/>
          <w:lang w:val="uk-UA"/>
        </w:rPr>
        <w:t>е 1 (одного) року</w:t>
      </w:r>
      <w:r w:rsidR="00DC0E2F" w:rsidRPr="00FA3A18">
        <w:rPr>
          <w:rFonts w:ascii="Times New Roman" w:hAnsi="Times New Roman" w:cs="Times New Roman"/>
          <w:color w:val="000000"/>
          <w:sz w:val="24"/>
          <w:szCs w:val="24"/>
        </w:rPr>
        <w:t>.</w:t>
      </w:r>
    </w:p>
    <w:p w:rsidR="00DC0E2F" w:rsidRDefault="00FA3A18" w:rsidP="00123A44">
      <w:pPr>
        <w:pStyle w:val="a5"/>
        <w:numPr>
          <w:ilvl w:val="2"/>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lang w:val="uk-UA"/>
        </w:rPr>
        <w:t>.В</w:t>
      </w:r>
      <w:r w:rsidR="00DC0E2F" w:rsidRPr="00FA3A18">
        <w:rPr>
          <w:rFonts w:ascii="Times New Roman" w:hAnsi="Times New Roman" w:cs="Times New Roman"/>
          <w:color w:val="000000"/>
          <w:sz w:val="24"/>
          <w:szCs w:val="24"/>
        </w:rPr>
        <w:t>ідсутність у члена Асоціації заборгованості перед Асоціацією зі сплати членських та інших внесків</w:t>
      </w:r>
      <w:r w:rsidR="00DC0E2F" w:rsidRPr="00FA3A18">
        <w:rPr>
          <w:rFonts w:ascii="Times New Roman" w:hAnsi="Times New Roman" w:cs="Times New Roman"/>
          <w:color w:val="000000"/>
          <w:sz w:val="24"/>
          <w:szCs w:val="24"/>
          <w:lang w:val="uk-UA"/>
        </w:rPr>
        <w:t>.</w:t>
      </w:r>
    </w:p>
    <w:p w:rsidR="00DC0E2F" w:rsidRDefault="00FA3A18" w:rsidP="00123A44">
      <w:pPr>
        <w:pStyle w:val="a5"/>
        <w:numPr>
          <w:ilvl w:val="2"/>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lang w:val="uk-UA"/>
        </w:rPr>
        <w:t>Р</w:t>
      </w:r>
      <w:r w:rsidR="00DC0E2F" w:rsidRPr="00FA3A18">
        <w:rPr>
          <w:rFonts w:ascii="Times New Roman" w:hAnsi="Times New Roman" w:cs="Times New Roman"/>
          <w:color w:val="000000"/>
          <w:sz w:val="24"/>
          <w:szCs w:val="24"/>
        </w:rPr>
        <w:t>івень поточної оплати співвласниками багатоквартирного будинку об’єднання співвласників багатоквартирного будинку</w:t>
      </w:r>
      <w:r w:rsidR="00DC0E2F"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rPr>
        <w:t>члена Асоціації</w:t>
      </w:r>
      <w:r w:rsidR="00DC0E2F" w:rsidRPr="00FA3A18">
        <w:rPr>
          <w:rFonts w:ascii="Times New Roman" w:hAnsi="Times New Roman" w:cs="Times New Roman"/>
          <w:color w:val="000000"/>
          <w:sz w:val="24"/>
          <w:szCs w:val="24"/>
          <w:lang w:val="uk-UA"/>
        </w:rPr>
        <w:t>)</w:t>
      </w:r>
      <w:r w:rsidR="00DC0E2F" w:rsidRPr="00FA3A18">
        <w:rPr>
          <w:rFonts w:ascii="Times New Roman" w:hAnsi="Times New Roman" w:cs="Times New Roman"/>
          <w:color w:val="000000"/>
          <w:sz w:val="24"/>
          <w:szCs w:val="24"/>
        </w:rPr>
        <w:t xml:space="preserve"> внесків та платежів такому об’єднанню не нижче </w:t>
      </w:r>
      <w:r w:rsidR="00DC0E2F" w:rsidRPr="00FA3A18">
        <w:rPr>
          <w:rFonts w:ascii="Times New Roman" w:hAnsi="Times New Roman" w:cs="Times New Roman"/>
          <w:color w:val="000000"/>
          <w:sz w:val="24"/>
          <w:szCs w:val="24"/>
          <w:lang w:val="uk-UA"/>
        </w:rPr>
        <w:t xml:space="preserve">80 </w:t>
      </w:r>
      <w:r w:rsidR="00DC0E2F" w:rsidRPr="00FA3A18">
        <w:rPr>
          <w:rFonts w:ascii="Times New Roman" w:hAnsi="Times New Roman" w:cs="Times New Roman"/>
          <w:color w:val="000000"/>
          <w:sz w:val="24"/>
          <w:szCs w:val="24"/>
        </w:rPr>
        <w:t>%</w:t>
      </w:r>
      <w:r w:rsidR="00DC0E2F" w:rsidRPr="00FA3A18">
        <w:rPr>
          <w:rFonts w:ascii="Times New Roman" w:hAnsi="Times New Roman" w:cs="Times New Roman"/>
          <w:color w:val="000000"/>
          <w:sz w:val="24"/>
          <w:szCs w:val="24"/>
          <w:lang w:val="uk-UA"/>
        </w:rPr>
        <w:t>.</w:t>
      </w:r>
    </w:p>
    <w:p w:rsidR="00DC0E2F" w:rsidRPr="00FA3A18" w:rsidRDefault="00DC0E2F" w:rsidP="00123A44">
      <w:pPr>
        <w:pStyle w:val="a5"/>
        <w:numPr>
          <w:ilvl w:val="2"/>
          <w:numId w:val="4"/>
        </w:numPr>
        <w:spacing w:after="0" w:line="240" w:lineRule="auto"/>
        <w:ind w:left="0" w:firstLine="0"/>
        <w:jc w:val="both"/>
        <w:textAlignment w:val="baseline"/>
        <w:rPr>
          <w:rFonts w:ascii="Times New Roman" w:hAnsi="Times New Roman" w:cs="Times New Roman"/>
          <w:color w:val="000000"/>
          <w:sz w:val="24"/>
          <w:szCs w:val="24"/>
        </w:rPr>
      </w:pPr>
      <w:r w:rsidRPr="00FA3A18">
        <w:rPr>
          <w:rFonts w:ascii="Times New Roman" w:hAnsi="Times New Roman" w:cs="Times New Roman"/>
          <w:color w:val="000000"/>
          <w:sz w:val="24"/>
          <w:szCs w:val="24"/>
          <w:lang w:val="uk-UA"/>
        </w:rPr>
        <w:t>.В</w:t>
      </w:r>
      <w:r w:rsidRPr="00FA3A18">
        <w:rPr>
          <w:rFonts w:ascii="Times New Roman" w:hAnsi="Times New Roman" w:cs="Times New Roman"/>
          <w:color w:val="000000"/>
          <w:sz w:val="24"/>
          <w:szCs w:val="24"/>
        </w:rPr>
        <w:t>ідсутність</w:t>
      </w:r>
      <w:r w:rsidRPr="00FA3A18">
        <w:rPr>
          <w:rFonts w:ascii="Times New Roman" w:hAnsi="Times New Roman" w:cs="Times New Roman"/>
          <w:color w:val="000000"/>
          <w:sz w:val="24"/>
          <w:szCs w:val="24"/>
          <w:lang w:val="uk-UA"/>
        </w:rPr>
        <w:t xml:space="preserve"> </w:t>
      </w:r>
      <w:r w:rsidRPr="00FA3A18">
        <w:rPr>
          <w:rFonts w:ascii="Times New Roman" w:hAnsi="Times New Roman" w:cs="Times New Roman"/>
          <w:color w:val="000000"/>
          <w:sz w:val="24"/>
          <w:szCs w:val="24"/>
        </w:rPr>
        <w:t>у</w:t>
      </w:r>
      <w:r w:rsidRPr="00FA3A18">
        <w:rPr>
          <w:rFonts w:ascii="Times New Roman" w:hAnsi="Times New Roman" w:cs="Times New Roman"/>
          <w:color w:val="000000"/>
          <w:sz w:val="24"/>
          <w:szCs w:val="24"/>
          <w:lang w:val="uk-UA"/>
        </w:rPr>
        <w:t xml:space="preserve"> </w:t>
      </w:r>
      <w:r w:rsidRPr="00FA3A18">
        <w:rPr>
          <w:rFonts w:ascii="Times New Roman" w:hAnsi="Times New Roman" w:cs="Times New Roman"/>
          <w:color w:val="000000"/>
          <w:sz w:val="24"/>
          <w:szCs w:val="24"/>
        </w:rPr>
        <w:t>члена</w:t>
      </w:r>
      <w:r w:rsidRPr="00FA3A18">
        <w:rPr>
          <w:rFonts w:ascii="Times New Roman" w:hAnsi="Times New Roman" w:cs="Times New Roman"/>
          <w:color w:val="000000"/>
          <w:sz w:val="24"/>
          <w:szCs w:val="24"/>
          <w:lang w:val="uk-UA"/>
        </w:rPr>
        <w:t xml:space="preserve"> А</w:t>
      </w:r>
      <w:r w:rsidRPr="00FA3A18">
        <w:rPr>
          <w:rFonts w:ascii="Times New Roman" w:hAnsi="Times New Roman" w:cs="Times New Roman"/>
          <w:color w:val="000000"/>
          <w:sz w:val="24"/>
          <w:szCs w:val="24"/>
        </w:rPr>
        <w:t>соціації</w:t>
      </w:r>
      <w:r w:rsidRPr="00FA3A18">
        <w:rPr>
          <w:rFonts w:ascii="Times New Roman" w:hAnsi="Times New Roman" w:cs="Times New Roman"/>
          <w:color w:val="000000"/>
          <w:sz w:val="24"/>
          <w:szCs w:val="24"/>
          <w:lang w:val="uk-UA"/>
        </w:rPr>
        <w:t xml:space="preserve"> </w:t>
      </w:r>
      <w:r w:rsidRPr="00FA3A18">
        <w:rPr>
          <w:rFonts w:ascii="Times New Roman" w:hAnsi="Times New Roman" w:cs="Times New Roman"/>
          <w:color w:val="000000"/>
          <w:sz w:val="24"/>
          <w:szCs w:val="24"/>
        </w:rPr>
        <w:t xml:space="preserve">простроченої </w:t>
      </w:r>
      <w:r w:rsidRPr="00FA3A18">
        <w:rPr>
          <w:rFonts w:ascii="Times New Roman" w:hAnsi="Times New Roman" w:cs="Times New Roman"/>
          <w:color w:val="000000"/>
          <w:sz w:val="24"/>
          <w:szCs w:val="24"/>
          <w:lang w:val="uk-UA"/>
        </w:rPr>
        <w:t>з</w:t>
      </w:r>
      <w:r w:rsidRPr="00FA3A18">
        <w:rPr>
          <w:rFonts w:ascii="Times New Roman" w:hAnsi="Times New Roman" w:cs="Times New Roman"/>
          <w:color w:val="000000"/>
          <w:sz w:val="24"/>
          <w:szCs w:val="24"/>
        </w:rPr>
        <w:t>аборгованості перед третіми особами.</w:t>
      </w:r>
    </w:p>
    <w:p w:rsidR="00FA3A18" w:rsidRPr="00FA3A18" w:rsidRDefault="00FA3A18" w:rsidP="00123A44">
      <w:pPr>
        <w:pStyle w:val="a5"/>
        <w:numPr>
          <w:ilvl w:val="2"/>
          <w:numId w:val="4"/>
        </w:numPr>
        <w:spacing w:after="0" w:line="240" w:lineRule="auto"/>
        <w:ind w:left="0" w:firstLine="0"/>
        <w:jc w:val="both"/>
        <w:textAlignment w:val="baseline"/>
        <w:rPr>
          <w:rFonts w:ascii="Times New Roman" w:hAnsi="Times New Roman" w:cs="Times New Roman"/>
          <w:sz w:val="24"/>
          <w:szCs w:val="24"/>
          <w:lang w:val="uk-UA"/>
        </w:rPr>
      </w:pPr>
      <w:r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lang w:val="uk-UA"/>
        </w:rPr>
        <w:t>.</w:t>
      </w:r>
      <w:r w:rsidR="00DC0E2F" w:rsidRPr="00FA3A18">
        <w:rPr>
          <w:rFonts w:ascii="Times New Roman" w:hAnsi="Times New Roman" w:cs="Times New Roman"/>
          <w:color w:val="000000"/>
          <w:sz w:val="24"/>
          <w:szCs w:val="24"/>
        </w:rPr>
        <w:t xml:space="preserve">Для отримання фінансової допомоги з Фонду зацікавлений член Асоціації подає Правлінню Асоціації </w:t>
      </w:r>
      <w:r w:rsidRPr="00FA3A18">
        <w:rPr>
          <w:rFonts w:ascii="Times New Roman" w:hAnsi="Times New Roman" w:cs="Times New Roman"/>
          <w:color w:val="000000"/>
          <w:sz w:val="24"/>
          <w:szCs w:val="24"/>
          <w:lang w:val="uk-UA"/>
        </w:rPr>
        <w:t>слідуючий перелік документів :</w:t>
      </w:r>
    </w:p>
    <w:p w:rsidR="00DC0E2F" w:rsidRPr="00FA3A18" w:rsidRDefault="00DC0E2F" w:rsidP="00FA3A18">
      <w:pPr>
        <w:pStyle w:val="a5"/>
        <w:numPr>
          <w:ilvl w:val="3"/>
          <w:numId w:val="4"/>
        </w:numPr>
        <w:spacing w:after="0" w:line="240" w:lineRule="auto"/>
        <w:jc w:val="both"/>
        <w:textAlignment w:val="baseline"/>
        <w:rPr>
          <w:rFonts w:ascii="Times New Roman" w:hAnsi="Times New Roman" w:cs="Times New Roman"/>
          <w:sz w:val="24"/>
          <w:szCs w:val="24"/>
          <w:lang w:val="uk-UA"/>
        </w:rPr>
      </w:pPr>
      <w:r w:rsidRPr="00FA3A18">
        <w:rPr>
          <w:rFonts w:ascii="Times New Roman" w:hAnsi="Times New Roman" w:cs="Times New Roman"/>
          <w:color w:val="000000"/>
          <w:sz w:val="24"/>
          <w:szCs w:val="24"/>
          <w:lang w:val="uk-UA"/>
        </w:rPr>
        <w:t>.</w:t>
      </w:r>
      <w:r w:rsidRPr="00FA3A18">
        <w:rPr>
          <w:rFonts w:ascii="Times New Roman" w:hAnsi="Times New Roman" w:cs="Times New Roman"/>
          <w:color w:val="000000"/>
          <w:sz w:val="24"/>
          <w:szCs w:val="24"/>
        </w:rPr>
        <w:t>Заява (за формо</w:t>
      </w:r>
      <w:r w:rsidRPr="00FA3A18">
        <w:rPr>
          <w:rFonts w:ascii="Times New Roman" w:hAnsi="Times New Roman" w:cs="Times New Roman"/>
          <w:color w:val="000000"/>
          <w:sz w:val="24"/>
          <w:szCs w:val="24"/>
          <w:lang w:val="uk-UA"/>
        </w:rPr>
        <w:t>ю згідно з додатком 1 до цього Положення).</w:t>
      </w:r>
    </w:p>
    <w:p w:rsidR="00DC0E2F" w:rsidRPr="00FA3A18" w:rsidRDefault="00FA3A18" w:rsidP="00123A44">
      <w:pPr>
        <w:pStyle w:val="a5"/>
        <w:numPr>
          <w:ilvl w:val="3"/>
          <w:numId w:val="4"/>
        </w:numPr>
        <w:spacing w:after="0" w:line="240" w:lineRule="auto"/>
        <w:ind w:left="0" w:firstLine="0"/>
        <w:jc w:val="both"/>
        <w:textAlignment w:val="baseline"/>
        <w:rPr>
          <w:rFonts w:ascii="Times New Roman" w:hAnsi="Times New Roman" w:cs="Times New Roman"/>
          <w:sz w:val="24"/>
          <w:szCs w:val="24"/>
          <w:lang w:val="uk-UA"/>
        </w:rPr>
      </w:pPr>
      <w:r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lang w:val="uk-UA"/>
        </w:rPr>
        <w:t>.Копія паспорту та ідентифікаційного коду уповноваженої від імені ОСББ особи для підписання договору на отримання фінансової допомоги.</w:t>
      </w:r>
    </w:p>
    <w:p w:rsidR="00DC0E2F" w:rsidRDefault="00FA3A18" w:rsidP="00123A44">
      <w:pPr>
        <w:pStyle w:val="a5"/>
        <w:numPr>
          <w:ilvl w:val="3"/>
          <w:numId w:val="4"/>
        </w:numPr>
        <w:spacing w:after="0" w:line="240" w:lineRule="auto"/>
        <w:ind w:left="0" w:firstLine="0"/>
        <w:jc w:val="both"/>
        <w:textAlignment w:val="baseline"/>
        <w:rPr>
          <w:rFonts w:ascii="Times New Roman" w:hAnsi="Times New Roman" w:cs="Times New Roman"/>
          <w:sz w:val="24"/>
          <w:szCs w:val="24"/>
          <w:lang w:val="uk-UA"/>
        </w:rPr>
      </w:pPr>
      <w:r w:rsidRPr="00FA3A18">
        <w:rPr>
          <w:rFonts w:ascii="Times New Roman" w:hAnsi="Times New Roman" w:cs="Times New Roman"/>
          <w:color w:val="000000"/>
          <w:sz w:val="24"/>
          <w:szCs w:val="24"/>
          <w:lang w:val="uk-UA"/>
        </w:rPr>
        <w:t xml:space="preserve"> </w:t>
      </w:r>
      <w:r w:rsidR="00DC0E2F" w:rsidRPr="00FA3A18">
        <w:rPr>
          <w:rFonts w:ascii="Times New Roman" w:hAnsi="Times New Roman" w:cs="Times New Roman"/>
          <w:color w:val="000000"/>
          <w:sz w:val="24"/>
          <w:szCs w:val="24"/>
          <w:lang w:val="uk-UA"/>
        </w:rPr>
        <w:t xml:space="preserve">Протокол зборів правління ОСББ </w:t>
      </w:r>
      <w:r w:rsidR="00DC0E2F" w:rsidRPr="00FA3A18">
        <w:rPr>
          <w:rFonts w:ascii="Times New Roman" w:hAnsi="Times New Roman" w:cs="Times New Roman"/>
          <w:sz w:val="24"/>
          <w:szCs w:val="24"/>
          <w:lang w:val="uk-UA"/>
        </w:rPr>
        <w:t xml:space="preserve">про отримання поворотної фінансової позики з «Револьверного фонду», на якому зазначені підписи членів правління та членів ревізійної </w:t>
      </w:r>
      <w:r w:rsidR="00DC0E2F" w:rsidRPr="00FA3A18">
        <w:rPr>
          <w:rFonts w:ascii="Times New Roman" w:hAnsi="Times New Roman" w:cs="Times New Roman"/>
          <w:sz w:val="24"/>
          <w:szCs w:val="24"/>
          <w:lang w:val="uk-UA"/>
        </w:rPr>
        <w:lastRenderedPageBreak/>
        <w:t>комісії, або протокол загальних зборів із копією додатку до протоколу із підписами співвласників.</w:t>
      </w:r>
    </w:p>
    <w:p w:rsidR="00DC0E2F" w:rsidRPr="009E7856" w:rsidRDefault="00FA3A18" w:rsidP="00123A44">
      <w:pPr>
        <w:pStyle w:val="a5"/>
        <w:numPr>
          <w:ilvl w:val="3"/>
          <w:numId w:val="4"/>
        </w:numPr>
        <w:spacing w:after="0" w:line="240" w:lineRule="auto"/>
        <w:ind w:left="0" w:firstLine="0"/>
        <w:jc w:val="both"/>
        <w:textAlignment w:val="baseline"/>
        <w:rPr>
          <w:rFonts w:ascii="Times New Roman" w:hAnsi="Times New Roman" w:cs="Times New Roman"/>
          <w:sz w:val="24"/>
          <w:szCs w:val="24"/>
          <w:lang w:val="uk-UA"/>
        </w:rPr>
      </w:pPr>
      <w:r w:rsidRPr="00FA3A18">
        <w:rPr>
          <w:rFonts w:ascii="Times New Roman" w:hAnsi="Times New Roman" w:cs="Times New Roman"/>
          <w:sz w:val="24"/>
          <w:szCs w:val="24"/>
          <w:lang w:val="uk-UA"/>
        </w:rPr>
        <w:t xml:space="preserve"> </w:t>
      </w:r>
      <w:r w:rsidR="00DC0E2F" w:rsidRPr="00FA3A18">
        <w:rPr>
          <w:rFonts w:ascii="Times New Roman" w:hAnsi="Times New Roman" w:cs="Times New Roman"/>
          <w:color w:val="000000"/>
          <w:sz w:val="24"/>
          <w:szCs w:val="24"/>
          <w:lang w:val="uk-UA"/>
        </w:rPr>
        <w:t>Б</w:t>
      </w:r>
      <w:r w:rsidR="00DC0E2F" w:rsidRPr="00FA3A18">
        <w:rPr>
          <w:rFonts w:ascii="Times New Roman" w:hAnsi="Times New Roman" w:cs="Times New Roman"/>
          <w:color w:val="000000"/>
          <w:sz w:val="24"/>
          <w:szCs w:val="24"/>
        </w:rPr>
        <w:t xml:space="preserve">анківська виписка надходжень та витрат за </w:t>
      </w:r>
      <w:r w:rsidR="00DC0E2F" w:rsidRPr="00FA3A18">
        <w:rPr>
          <w:rFonts w:ascii="Times New Roman" w:hAnsi="Times New Roman" w:cs="Times New Roman"/>
          <w:color w:val="000000"/>
          <w:sz w:val="24"/>
          <w:szCs w:val="24"/>
          <w:lang w:val="uk-UA"/>
        </w:rPr>
        <w:t>шість</w:t>
      </w:r>
      <w:r w:rsidR="00DC0E2F" w:rsidRPr="00FA3A18">
        <w:rPr>
          <w:rFonts w:ascii="Times New Roman" w:hAnsi="Times New Roman" w:cs="Times New Roman"/>
          <w:color w:val="000000"/>
          <w:sz w:val="24"/>
          <w:szCs w:val="24"/>
        </w:rPr>
        <w:t xml:space="preserve"> місяців (у разі новоствореного ОСББ за весь період існування)</w:t>
      </w:r>
      <w:r w:rsidR="00DC0E2F" w:rsidRPr="00FA3A18">
        <w:rPr>
          <w:rFonts w:ascii="Times New Roman" w:hAnsi="Times New Roman" w:cs="Times New Roman"/>
          <w:color w:val="000000"/>
          <w:sz w:val="24"/>
          <w:szCs w:val="24"/>
          <w:lang w:val="uk-UA"/>
        </w:rPr>
        <w:t>.</w:t>
      </w:r>
    </w:p>
    <w:p w:rsidR="00DC0E2F" w:rsidRPr="009E7856" w:rsidRDefault="009E7856" w:rsidP="00123A44">
      <w:pPr>
        <w:pStyle w:val="a5"/>
        <w:numPr>
          <w:ilvl w:val="3"/>
          <w:numId w:val="4"/>
        </w:numPr>
        <w:spacing w:after="0" w:line="240" w:lineRule="auto"/>
        <w:ind w:left="0" w:firstLine="0"/>
        <w:jc w:val="both"/>
        <w:textAlignment w:val="baseline"/>
        <w:rPr>
          <w:rFonts w:ascii="Times New Roman" w:hAnsi="Times New Roman" w:cs="Times New Roman"/>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К</w:t>
      </w:r>
      <w:r w:rsidR="00DC0E2F" w:rsidRPr="009E7856">
        <w:rPr>
          <w:rFonts w:ascii="Times New Roman" w:hAnsi="Times New Roman" w:cs="Times New Roman"/>
          <w:color w:val="000000"/>
          <w:sz w:val="24"/>
          <w:szCs w:val="24"/>
        </w:rPr>
        <w:t>ошторис ОСББ на поточний рік</w:t>
      </w:r>
      <w:r w:rsidR="00DC0E2F" w:rsidRPr="009E7856">
        <w:rPr>
          <w:rFonts w:ascii="Times New Roman" w:hAnsi="Times New Roman" w:cs="Times New Roman"/>
          <w:color w:val="000000"/>
          <w:sz w:val="24"/>
          <w:szCs w:val="24"/>
          <w:lang w:val="uk-UA"/>
        </w:rPr>
        <w:t>.</w:t>
      </w:r>
    </w:p>
    <w:p w:rsidR="00DC0E2F" w:rsidRDefault="009E7856" w:rsidP="00123A44">
      <w:pPr>
        <w:pStyle w:val="a5"/>
        <w:numPr>
          <w:ilvl w:val="3"/>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Довідка з банку, яка підтверджує наявність/відсутність кредитних зобов’язань ОСББ.</w:t>
      </w:r>
    </w:p>
    <w:p w:rsidR="00DC0E2F" w:rsidRPr="009E7856" w:rsidRDefault="009E7856" w:rsidP="00123A44">
      <w:pPr>
        <w:pStyle w:val="a5"/>
        <w:numPr>
          <w:ilvl w:val="3"/>
          <w:numId w:val="4"/>
        </w:numPr>
        <w:spacing w:after="0" w:line="240" w:lineRule="auto"/>
        <w:ind w:left="0" w:firstLine="0"/>
        <w:jc w:val="both"/>
        <w:textAlignment w:val="baseline"/>
        <w:rPr>
          <w:rFonts w:ascii="Times New Roman" w:hAnsi="Times New Roman" w:cs="Times New Roman"/>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Рахунок або п</w:t>
      </w:r>
      <w:r w:rsidR="00DC0E2F" w:rsidRPr="009E7856">
        <w:rPr>
          <w:rFonts w:ascii="Times New Roman" w:hAnsi="Times New Roman" w:cs="Times New Roman"/>
          <w:color w:val="000000"/>
          <w:sz w:val="24"/>
          <w:szCs w:val="24"/>
        </w:rPr>
        <w:t>роектно-кошторисна документація на заходи, які будуть профінансовані за рахунок фінансової допомоги.</w:t>
      </w:r>
      <w:r w:rsidR="00DC0E2F" w:rsidRPr="009E7856">
        <w:rPr>
          <w:rFonts w:ascii="Times New Roman" w:hAnsi="Times New Roman" w:cs="Times New Roman"/>
          <w:color w:val="000000"/>
          <w:sz w:val="24"/>
          <w:szCs w:val="24"/>
          <w:lang w:val="uk-UA"/>
        </w:rPr>
        <w:t xml:space="preserve"> В разі аварійної ситуації, яка вимагає негайного її усунення, необхідно надати акт обстеження, при потребі висновок компетентних органів,  і рахунок, де зазначено вартість та заходи, які будуть профінансовані за рахунок фінансової допомоги.</w:t>
      </w:r>
    </w:p>
    <w:p w:rsidR="00DC0E2F" w:rsidRPr="009E7856"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Подана заява у 15-денний строк розглядається Правлінням Асоціації на відкритому засіданні, а в разі отримання правлінням заяви на отримання членом Асоціації поворотної фінансової позики на усунення аварійної ситуації - заява розглядається Правлінням у 3-денний строк. Н</w:t>
      </w:r>
      <w:r w:rsidR="00DC0E2F" w:rsidRPr="009E7856">
        <w:rPr>
          <w:rFonts w:ascii="Times New Roman" w:hAnsi="Times New Roman" w:cs="Times New Roman"/>
          <w:color w:val="000000"/>
          <w:sz w:val="24"/>
          <w:szCs w:val="24"/>
        </w:rPr>
        <w:t xml:space="preserve">а </w:t>
      </w:r>
      <w:r w:rsidR="00DC0E2F" w:rsidRPr="009E7856">
        <w:rPr>
          <w:rFonts w:ascii="Times New Roman" w:hAnsi="Times New Roman" w:cs="Times New Roman"/>
          <w:color w:val="000000"/>
          <w:sz w:val="24"/>
          <w:szCs w:val="24"/>
          <w:lang w:val="uk-UA"/>
        </w:rPr>
        <w:t>відкрите засідання Правління Асоціації з розгляду заяв</w:t>
      </w:r>
      <w:r w:rsidR="00DC0E2F" w:rsidRPr="009E7856">
        <w:rPr>
          <w:rFonts w:ascii="Times New Roman" w:hAnsi="Times New Roman" w:cs="Times New Roman"/>
          <w:color w:val="000000"/>
          <w:sz w:val="24"/>
          <w:szCs w:val="24"/>
        </w:rPr>
        <w:t xml:space="preserve"> запрошується представник заявника та мають право бути присутніми представники будь-яких членів Асоціації. </w:t>
      </w:r>
      <w:r w:rsidR="007F24A2" w:rsidRPr="009E7856">
        <w:rPr>
          <w:rFonts w:ascii="Times New Roman" w:hAnsi="Times New Roman" w:cs="Times New Roman"/>
          <w:color w:val="000000"/>
          <w:sz w:val="24"/>
          <w:szCs w:val="24"/>
          <w:lang w:val="uk-UA"/>
        </w:rPr>
        <w:t xml:space="preserve">На засіданні </w:t>
      </w:r>
      <w:r w:rsidR="00DC0E2F" w:rsidRPr="009E7856">
        <w:rPr>
          <w:rFonts w:ascii="Times New Roman" w:hAnsi="Times New Roman" w:cs="Times New Roman"/>
          <w:color w:val="000000"/>
          <w:sz w:val="24"/>
          <w:szCs w:val="24"/>
        </w:rPr>
        <w:t>, на якому розгляда</w:t>
      </w:r>
      <w:r w:rsidR="00DC0E2F" w:rsidRPr="009E7856">
        <w:rPr>
          <w:rFonts w:ascii="Times New Roman" w:hAnsi="Times New Roman" w:cs="Times New Roman"/>
          <w:color w:val="000000"/>
          <w:sz w:val="24"/>
          <w:szCs w:val="24"/>
          <w:lang w:val="uk-UA"/>
        </w:rPr>
        <w:t>є</w:t>
      </w:r>
      <w:r w:rsidR="00DC0E2F" w:rsidRPr="009E7856">
        <w:rPr>
          <w:rFonts w:ascii="Times New Roman" w:hAnsi="Times New Roman" w:cs="Times New Roman"/>
          <w:color w:val="000000"/>
          <w:sz w:val="24"/>
          <w:szCs w:val="24"/>
        </w:rPr>
        <w:t>ться заява про надання фінансової допомог</w:t>
      </w:r>
      <w:r w:rsidR="007F24A2" w:rsidRPr="009E7856">
        <w:rPr>
          <w:rFonts w:ascii="Times New Roman" w:hAnsi="Times New Roman" w:cs="Times New Roman"/>
          <w:color w:val="000000"/>
          <w:sz w:val="24"/>
          <w:szCs w:val="24"/>
        </w:rPr>
        <w:t xml:space="preserve">и з Фонду, можуть бути </w:t>
      </w:r>
      <w:r w:rsidR="007F24A2" w:rsidRPr="009E7856">
        <w:rPr>
          <w:rFonts w:ascii="Times New Roman" w:hAnsi="Times New Roman" w:cs="Times New Roman"/>
          <w:color w:val="000000"/>
          <w:sz w:val="24"/>
          <w:szCs w:val="24"/>
          <w:lang w:val="uk-UA"/>
        </w:rPr>
        <w:t>присутні</w:t>
      </w:r>
      <w:r w:rsidR="00DC0E2F" w:rsidRPr="009E7856">
        <w:rPr>
          <w:rFonts w:ascii="Times New Roman" w:hAnsi="Times New Roman" w:cs="Times New Roman"/>
          <w:color w:val="000000"/>
          <w:sz w:val="24"/>
          <w:szCs w:val="24"/>
        </w:rPr>
        <w:t xml:space="preserve"> також інші особи (їхні представники), які надали </w:t>
      </w:r>
      <w:r w:rsidR="007F24A2" w:rsidRPr="009E7856">
        <w:rPr>
          <w:rFonts w:ascii="Times New Roman" w:hAnsi="Times New Roman" w:cs="Times New Roman"/>
          <w:color w:val="000000"/>
          <w:sz w:val="24"/>
          <w:szCs w:val="24"/>
          <w:lang w:val="uk-UA"/>
        </w:rPr>
        <w:t xml:space="preserve">фінансування, </w:t>
      </w:r>
      <w:r w:rsidR="00DC0E2F" w:rsidRPr="009E7856">
        <w:rPr>
          <w:rFonts w:ascii="Times New Roman" w:hAnsi="Times New Roman" w:cs="Times New Roman"/>
          <w:color w:val="000000"/>
          <w:sz w:val="24"/>
          <w:szCs w:val="24"/>
        </w:rPr>
        <w:t>добровільні внески, пожертви або гранти до Фонду тощо.</w:t>
      </w:r>
    </w:p>
    <w:p w:rsidR="00DC0E2F"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Правління Асоціації на своєму засіданні перевіряє заявку на відповідність умовам, зазначеним у пункті 3.3. розділу 3 цього Положення. У разі невиконання хоча би однієї із зазначених умов, заявка відхиляється, про що Правління Асоціації письмово інформує заявника.</w:t>
      </w:r>
    </w:p>
    <w:p w:rsidR="00DC0E2F"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.У разі, якщо подана заявка відповідає умовам, зазначеним у пункті 3.3. розділу 3 цього Положення та наявності у Фонді достатньої для задоволення заявки суми коштів, Правління Асоціації приймає рішення про надання заявнику фінансової допомоги з Фонду.</w:t>
      </w:r>
    </w:p>
    <w:p w:rsidR="00DC0E2F"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w:t>
      </w:r>
      <w:r w:rsidR="00DC0E2F" w:rsidRPr="009E7856">
        <w:rPr>
          <w:rFonts w:ascii="Times New Roman" w:hAnsi="Times New Roman" w:cs="Times New Roman"/>
          <w:color w:val="000000"/>
          <w:sz w:val="24"/>
          <w:szCs w:val="24"/>
        </w:rPr>
        <w:t xml:space="preserve">20% загальної суми коштів револьверного фонду </w:t>
      </w:r>
      <w:r w:rsidR="00DC0E2F" w:rsidRPr="009E7856">
        <w:rPr>
          <w:rFonts w:ascii="Times New Roman" w:hAnsi="Times New Roman" w:cs="Times New Roman"/>
          <w:color w:val="000000"/>
          <w:sz w:val="24"/>
          <w:szCs w:val="24"/>
          <w:lang w:val="uk-UA"/>
        </w:rPr>
        <w:t xml:space="preserve">передбачені </w:t>
      </w:r>
      <w:r w:rsidR="00DC0E2F" w:rsidRPr="009E7856">
        <w:rPr>
          <w:rFonts w:ascii="Times New Roman" w:hAnsi="Times New Roman" w:cs="Times New Roman"/>
          <w:color w:val="000000"/>
          <w:sz w:val="24"/>
          <w:szCs w:val="24"/>
        </w:rPr>
        <w:t xml:space="preserve"> виключно для усунення термінових аварійних ситуаці</w:t>
      </w:r>
      <w:r w:rsidR="00DC0E2F" w:rsidRPr="009E7856">
        <w:rPr>
          <w:rFonts w:ascii="Times New Roman" w:hAnsi="Times New Roman" w:cs="Times New Roman"/>
          <w:color w:val="000000"/>
          <w:sz w:val="24"/>
          <w:szCs w:val="24"/>
          <w:lang w:val="uk-UA"/>
        </w:rPr>
        <w:t>й</w:t>
      </w:r>
      <w:r w:rsidR="00DC0E2F" w:rsidRPr="009E7856">
        <w:rPr>
          <w:rFonts w:ascii="Times New Roman" w:hAnsi="Times New Roman" w:cs="Times New Roman"/>
          <w:color w:val="000000"/>
          <w:sz w:val="24"/>
          <w:szCs w:val="24"/>
        </w:rPr>
        <w:t xml:space="preserve">, решта 80% - на планові заходи </w:t>
      </w:r>
      <w:r w:rsidR="00DC0E2F" w:rsidRPr="009E7856">
        <w:rPr>
          <w:rFonts w:ascii="Times New Roman" w:hAnsi="Times New Roman" w:cs="Times New Roman"/>
          <w:color w:val="000000"/>
          <w:sz w:val="24"/>
          <w:szCs w:val="24"/>
          <w:lang w:val="uk-UA"/>
        </w:rPr>
        <w:t>з</w:t>
      </w:r>
      <w:r w:rsidR="00DC0E2F" w:rsidRPr="009E7856">
        <w:rPr>
          <w:rFonts w:ascii="Times New Roman" w:hAnsi="Times New Roman" w:cs="Times New Roman"/>
          <w:color w:val="000000"/>
          <w:sz w:val="24"/>
          <w:szCs w:val="24"/>
        </w:rPr>
        <w:t xml:space="preserve"> ремонту та модернізації житлового фонду.</w:t>
      </w:r>
    </w:p>
    <w:p w:rsidR="00DC0E2F" w:rsidRPr="009E7856"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У разі відсутності у Фонді достатньої суми коштів для задоволення заявленої потреби, Правління Асоціації приймає рішення про надання заявнику фінансової допомоги з Фонду після накопичення у Фонді необхідної суми.</w:t>
      </w: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rPr>
        <w:t xml:space="preserve">На прохання заявника, Правління Асоціації може прийняти рішення про надання фінансової допомоги на меншу </w:t>
      </w:r>
      <w:r w:rsidR="00DC0E2F" w:rsidRPr="009E7856">
        <w:rPr>
          <w:rFonts w:ascii="Times New Roman" w:hAnsi="Times New Roman" w:cs="Times New Roman"/>
          <w:color w:val="000000"/>
          <w:sz w:val="24"/>
          <w:szCs w:val="24"/>
          <w:lang w:val="uk-UA"/>
        </w:rPr>
        <w:t xml:space="preserve">суму коштів </w:t>
      </w:r>
      <w:r w:rsidR="00DC0E2F" w:rsidRPr="009E7856">
        <w:rPr>
          <w:rFonts w:ascii="Times New Roman" w:hAnsi="Times New Roman" w:cs="Times New Roman"/>
          <w:color w:val="000000"/>
          <w:sz w:val="24"/>
          <w:szCs w:val="24"/>
        </w:rPr>
        <w:t>(фактично наявну в Фонді) .</w:t>
      </w:r>
    </w:p>
    <w:p w:rsidR="00DC0E2F"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У разі, якщо на дату проведення засідання Правління Асоціації з розгляду заяв про надання фінансової допомоги із Фонду до Правління Асоціації надійшло дві чи більше заяв, загальна сума яких перевищує наявні у Фонді кошти, Правління за рівних умов віддає перевагу в порядку пріоритету задоволенню таких заяв:</w:t>
      </w:r>
    </w:p>
    <w:p w:rsidR="00DC0E2F" w:rsidRDefault="009E7856" w:rsidP="00DC0E2F">
      <w:pPr>
        <w:pStyle w:val="a5"/>
        <w:numPr>
          <w:ilvl w:val="2"/>
          <w:numId w:val="4"/>
        </w:numPr>
        <w:spacing w:after="0" w:line="240" w:lineRule="auto"/>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rPr>
        <w:t>які передбачають кошти на усунення аварійних ситуаці</w:t>
      </w:r>
      <w:r w:rsidR="00DC0E2F" w:rsidRPr="009E7856">
        <w:rPr>
          <w:rFonts w:ascii="Times New Roman" w:hAnsi="Times New Roman" w:cs="Times New Roman"/>
          <w:color w:val="000000"/>
          <w:sz w:val="24"/>
          <w:szCs w:val="24"/>
          <w:lang w:val="uk-UA"/>
        </w:rPr>
        <w:t>й</w:t>
      </w:r>
      <w:r w:rsidR="00DC0E2F" w:rsidRPr="009E7856">
        <w:rPr>
          <w:rFonts w:ascii="Times New Roman" w:hAnsi="Times New Roman" w:cs="Times New Roman"/>
          <w:color w:val="000000"/>
          <w:sz w:val="24"/>
          <w:szCs w:val="24"/>
        </w:rPr>
        <w:t xml:space="preserve"> в будинку;</w:t>
      </w:r>
    </w:p>
    <w:p w:rsidR="00DC0E2F" w:rsidRDefault="009E7856" w:rsidP="00DC0E2F">
      <w:pPr>
        <w:pStyle w:val="a5"/>
        <w:numPr>
          <w:ilvl w:val="2"/>
          <w:numId w:val="4"/>
        </w:numPr>
        <w:spacing w:after="0" w:line="240" w:lineRule="auto"/>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в яких передбачається співфінансування з державних, обласних, міських або міжнародних фондів та установ;</w:t>
      </w:r>
    </w:p>
    <w:p w:rsidR="00DC0E2F" w:rsidRPr="009E7856" w:rsidRDefault="009E7856" w:rsidP="00DC0E2F">
      <w:pPr>
        <w:pStyle w:val="a5"/>
        <w:numPr>
          <w:ilvl w:val="2"/>
          <w:numId w:val="4"/>
        </w:numPr>
        <w:spacing w:after="0" w:line="240" w:lineRule="auto"/>
        <w:jc w:val="both"/>
        <w:textAlignment w:val="baseline"/>
        <w:rPr>
          <w:rFonts w:ascii="Times New Roman" w:hAnsi="Times New Roman" w:cs="Times New Roman"/>
          <w:color w:val="000000"/>
          <w:sz w:val="24"/>
          <w:szCs w:val="24"/>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rPr>
        <w:t>членів Асоціації, які ще не отримували фінансову допомогу із Фонду;</w:t>
      </w:r>
    </w:p>
    <w:p w:rsidR="00DC0E2F" w:rsidRPr="009E7856" w:rsidRDefault="009E7856" w:rsidP="00DC0E2F">
      <w:pPr>
        <w:pStyle w:val="a5"/>
        <w:numPr>
          <w:ilvl w:val="2"/>
          <w:numId w:val="4"/>
        </w:numPr>
        <w:spacing w:after="0" w:line="240" w:lineRule="auto"/>
        <w:jc w:val="both"/>
        <w:textAlignment w:val="baseline"/>
        <w:rPr>
          <w:rFonts w:ascii="Times New Roman" w:hAnsi="Times New Roman" w:cs="Times New Roman"/>
          <w:color w:val="000000"/>
          <w:sz w:val="24"/>
          <w:szCs w:val="24"/>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rPr>
        <w:t>які передбачають меншу суму фінансової допомоги;</w:t>
      </w:r>
    </w:p>
    <w:p w:rsidR="00DC0E2F" w:rsidRPr="009E7856" w:rsidRDefault="009E7856" w:rsidP="00DC0E2F">
      <w:pPr>
        <w:pStyle w:val="a5"/>
        <w:numPr>
          <w:ilvl w:val="2"/>
          <w:numId w:val="4"/>
        </w:numPr>
        <w:spacing w:after="0" w:line="240" w:lineRule="auto"/>
        <w:jc w:val="both"/>
        <w:textAlignment w:val="baseline"/>
        <w:rPr>
          <w:rFonts w:ascii="Times New Roman" w:hAnsi="Times New Roman" w:cs="Times New Roman"/>
          <w:color w:val="000000"/>
          <w:sz w:val="24"/>
          <w:szCs w:val="24"/>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rPr>
        <w:t>які передбачають швидше повернення фінансової допомоги;</w:t>
      </w:r>
    </w:p>
    <w:p w:rsidR="00DC0E2F" w:rsidRPr="009E7856" w:rsidRDefault="009E7856" w:rsidP="00DC0E2F">
      <w:pPr>
        <w:pStyle w:val="a5"/>
        <w:numPr>
          <w:ilvl w:val="2"/>
          <w:numId w:val="4"/>
        </w:numPr>
        <w:spacing w:after="0" w:line="240" w:lineRule="auto"/>
        <w:jc w:val="both"/>
        <w:textAlignment w:val="baseline"/>
        <w:rPr>
          <w:rFonts w:ascii="Times New Roman" w:hAnsi="Times New Roman" w:cs="Times New Roman"/>
          <w:color w:val="000000"/>
          <w:sz w:val="24"/>
          <w:szCs w:val="24"/>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rPr>
        <w:t>членів Асоціації, які довший час перебувають в Асоціації.</w:t>
      </w:r>
    </w:p>
    <w:p w:rsidR="00DC0E2F"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.Із заявником, заяву якого було задоволено, Правління Асоціації укладає договір про надання фінансової допомоги з Фонду на умовах, визначених цим Положенням і задоволеною заявою, та відповідно до форми договору, визначеної у додатку 2 до цього Положення.</w:t>
      </w:r>
    </w:p>
    <w:p w:rsidR="00DC0E2F"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lastRenderedPageBreak/>
        <w:t xml:space="preserve"> </w:t>
      </w:r>
      <w:r w:rsidR="00DC0E2F" w:rsidRPr="009E7856">
        <w:rPr>
          <w:rFonts w:ascii="Times New Roman" w:hAnsi="Times New Roman" w:cs="Times New Roman"/>
          <w:color w:val="000000"/>
          <w:sz w:val="24"/>
          <w:szCs w:val="24"/>
          <w:lang w:val="uk-UA"/>
        </w:rPr>
        <w:t>.</w:t>
      </w:r>
      <w:r w:rsidR="00DC0E2F" w:rsidRPr="009E7856">
        <w:rPr>
          <w:rFonts w:ascii="Times New Roman" w:hAnsi="Times New Roman" w:cs="Times New Roman"/>
          <w:color w:val="000000"/>
          <w:sz w:val="24"/>
          <w:szCs w:val="24"/>
        </w:rPr>
        <w:t>Повернення фінансової допомоги здійснюється щомісячно, рівними частинами протягом строку, обумовленого в договорі з можливістю дострокового погашення. Платежі на повернення фінансової допомоги ОСББ сплачує на рахунок</w:t>
      </w:r>
      <w:r w:rsidR="00DC0E2F" w:rsidRPr="009E7856">
        <w:rPr>
          <w:rFonts w:ascii="Times New Roman" w:hAnsi="Times New Roman" w:cs="Times New Roman"/>
          <w:color w:val="000000"/>
          <w:sz w:val="24"/>
          <w:szCs w:val="24"/>
          <w:lang w:val="uk-UA"/>
        </w:rPr>
        <w:t>,</w:t>
      </w:r>
      <w:r w:rsidR="00DC0E2F" w:rsidRPr="009E7856">
        <w:rPr>
          <w:rFonts w:ascii="Times New Roman" w:hAnsi="Times New Roman" w:cs="Times New Roman"/>
          <w:color w:val="000000"/>
          <w:sz w:val="24"/>
          <w:szCs w:val="24"/>
        </w:rPr>
        <w:t xml:space="preserve"> відкритий згідно п.п. 1</w:t>
      </w:r>
      <w:r w:rsidR="00DC0E2F" w:rsidRPr="009E7856">
        <w:rPr>
          <w:rFonts w:ascii="Times New Roman" w:hAnsi="Times New Roman" w:cs="Times New Roman"/>
          <w:color w:val="000000"/>
          <w:sz w:val="24"/>
          <w:szCs w:val="24"/>
          <w:lang w:val="uk-UA"/>
        </w:rPr>
        <w:t>.4</w:t>
      </w:r>
      <w:r w:rsidR="00DC0E2F" w:rsidRPr="009E7856">
        <w:rPr>
          <w:rFonts w:ascii="Times New Roman" w:hAnsi="Times New Roman" w:cs="Times New Roman"/>
          <w:color w:val="000000"/>
          <w:sz w:val="24"/>
          <w:szCs w:val="24"/>
        </w:rPr>
        <w:t xml:space="preserve"> розділу </w:t>
      </w:r>
      <w:r w:rsidR="00DC0E2F" w:rsidRPr="009E7856">
        <w:rPr>
          <w:rFonts w:ascii="Times New Roman" w:hAnsi="Times New Roman" w:cs="Times New Roman"/>
          <w:color w:val="000000"/>
          <w:sz w:val="24"/>
          <w:szCs w:val="24"/>
          <w:lang w:val="uk-UA"/>
        </w:rPr>
        <w:t>1</w:t>
      </w:r>
      <w:r w:rsidR="00DC0E2F" w:rsidRPr="009E7856">
        <w:rPr>
          <w:rFonts w:ascii="Times New Roman" w:hAnsi="Times New Roman" w:cs="Times New Roman"/>
          <w:color w:val="000000"/>
          <w:sz w:val="24"/>
          <w:szCs w:val="24"/>
        </w:rPr>
        <w:t xml:space="preserve"> цього Положення.</w:t>
      </w:r>
    </w:p>
    <w:p w:rsidR="00DC0E2F" w:rsidRPr="009E7856"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sz w:val="24"/>
          <w:szCs w:val="24"/>
          <w:lang w:val="uk-UA"/>
        </w:rPr>
        <w:t>Повернуті ОСББ – членом Асоціації кошти фінансової допомоги на рахунок Револьверного Фонду використовуються на надання фінансової допомоги іншим учасникам Асоціації.</w:t>
      </w:r>
    </w:p>
    <w:p w:rsidR="00DC0E2F" w:rsidRPr="009E7856" w:rsidRDefault="009E7856" w:rsidP="00123A44">
      <w:pPr>
        <w:pStyle w:val="a5"/>
        <w:numPr>
          <w:ilvl w:val="1"/>
          <w:numId w:val="4"/>
        </w:numPr>
        <w:spacing w:after="0" w:line="240" w:lineRule="auto"/>
        <w:ind w:left="0" w:firstLine="0"/>
        <w:jc w:val="both"/>
        <w:textAlignment w:val="baseline"/>
        <w:rPr>
          <w:rFonts w:ascii="Times New Roman" w:hAnsi="Times New Roman" w:cs="Times New Roman"/>
          <w:sz w:val="24"/>
          <w:szCs w:val="24"/>
          <w:lang w:val="uk-UA"/>
        </w:rPr>
      </w:pPr>
      <w:r w:rsidRPr="009E7856">
        <w:rPr>
          <w:rFonts w:ascii="Times New Roman" w:hAnsi="Times New Roman" w:cs="Times New Roman"/>
          <w:sz w:val="24"/>
          <w:szCs w:val="24"/>
          <w:lang w:val="uk-UA"/>
        </w:rPr>
        <w:t xml:space="preserve"> </w:t>
      </w:r>
      <w:r w:rsidR="00DC0E2F" w:rsidRPr="009E7856">
        <w:rPr>
          <w:rFonts w:ascii="Times New Roman" w:hAnsi="Times New Roman" w:cs="Times New Roman"/>
          <w:color w:val="000000"/>
          <w:sz w:val="24"/>
          <w:szCs w:val="24"/>
          <w:lang w:val="uk-UA"/>
        </w:rPr>
        <w:t>.Договір  передбачає:</w:t>
      </w:r>
    </w:p>
    <w:p w:rsidR="00DC0E2F" w:rsidRDefault="009E7856" w:rsidP="00123A44">
      <w:pPr>
        <w:pStyle w:val="a5"/>
        <w:numPr>
          <w:ilvl w:val="2"/>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sz w:val="24"/>
          <w:szCs w:val="24"/>
          <w:lang w:val="uk-UA"/>
        </w:rPr>
        <w:t xml:space="preserve">    </w:t>
      </w:r>
      <w:r w:rsidR="00DC0E2F" w:rsidRPr="009E7856">
        <w:rPr>
          <w:rFonts w:ascii="Times New Roman" w:hAnsi="Times New Roman" w:cs="Times New Roman"/>
          <w:color w:val="000000"/>
          <w:sz w:val="24"/>
          <w:szCs w:val="24"/>
          <w:lang w:val="uk-UA"/>
        </w:rPr>
        <w:t>Право Правління Асоціації здійснювати контроль за цільовим використанням фінансової допомоги з Фонду, у тому числі шляхом ознайомлення з банківськими виписками ОСББ, актами приймання-передавання  виконаних робіт (наданих послуг).</w:t>
      </w:r>
    </w:p>
    <w:p w:rsidR="00DC0E2F" w:rsidRPr="009E7856" w:rsidRDefault="009E7856" w:rsidP="00123A44">
      <w:pPr>
        <w:pStyle w:val="a5"/>
        <w:numPr>
          <w:ilvl w:val="2"/>
          <w:numId w:val="4"/>
        </w:numPr>
        <w:spacing w:after="0" w:line="240" w:lineRule="auto"/>
        <w:ind w:left="0" w:firstLine="0"/>
        <w:jc w:val="both"/>
        <w:textAlignment w:val="baseline"/>
        <w:rPr>
          <w:rFonts w:ascii="Times New Roman" w:hAnsi="Times New Roman" w:cs="Times New Roman"/>
          <w:color w:val="000000"/>
          <w:sz w:val="24"/>
          <w:szCs w:val="24"/>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lang w:val="uk-UA"/>
        </w:rPr>
        <w:t xml:space="preserve">.Дострокове припинення договору і дострокове повернення позичальником  усієї суми фінансової допомоги відбувається в разі виходу або виключення позичальника з Асоціації, а також у разі неповернення ним чергової частини фінансової допомоги, несплати ним членських внесків до Асоціації, невиконання позичальником інших фінансових зобов’язань перед Асоціацією більше трьох місяців. </w:t>
      </w:r>
      <w:r w:rsidR="00DC0E2F" w:rsidRPr="009E7856">
        <w:rPr>
          <w:rFonts w:ascii="Times New Roman" w:hAnsi="Times New Roman" w:cs="Times New Roman"/>
          <w:color w:val="000000"/>
          <w:sz w:val="24"/>
          <w:szCs w:val="24"/>
        </w:rPr>
        <w:t>В такому випадку Голова правління Асоціації подає позов до Суду на ОСББ боржника. Судові витрати оплачуються за рахунок коштів Асоціації та покладаються на ОСББ боржника у позовній заяві.</w:t>
      </w:r>
    </w:p>
    <w:p w:rsidR="00DC0E2F" w:rsidRDefault="009E7856" w:rsidP="00123A44">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9E7856">
        <w:rPr>
          <w:rFonts w:ascii="Times New Roman" w:hAnsi="Times New Roman" w:cs="Times New Roman"/>
          <w:color w:val="000000"/>
          <w:sz w:val="24"/>
          <w:szCs w:val="24"/>
          <w:lang w:val="uk-UA"/>
        </w:rPr>
        <w:t xml:space="preserve">   </w:t>
      </w:r>
      <w:r w:rsidR="00DC0E2F" w:rsidRPr="009E7856">
        <w:rPr>
          <w:rFonts w:ascii="Times New Roman" w:hAnsi="Times New Roman" w:cs="Times New Roman"/>
          <w:color w:val="000000"/>
          <w:sz w:val="24"/>
          <w:szCs w:val="24"/>
        </w:rPr>
        <w:t xml:space="preserve"> Фінансова допомога</w:t>
      </w:r>
      <w:r w:rsidR="00DC0E2F" w:rsidRPr="009E7856">
        <w:rPr>
          <w:rFonts w:ascii="Times New Roman" w:hAnsi="Times New Roman" w:cs="Times New Roman"/>
          <w:color w:val="000000"/>
          <w:sz w:val="24"/>
          <w:szCs w:val="24"/>
          <w:lang w:val="en-US"/>
        </w:rPr>
        <w:t> </w:t>
      </w:r>
      <w:r w:rsidR="00DC0E2F" w:rsidRPr="009E7856">
        <w:rPr>
          <w:rFonts w:ascii="Times New Roman" w:hAnsi="Times New Roman" w:cs="Times New Roman"/>
          <w:color w:val="000000"/>
          <w:sz w:val="24"/>
          <w:szCs w:val="24"/>
        </w:rPr>
        <w:t xml:space="preserve"> з Фонду перераховується ОСББ-отримувачу лише після підписання з ним Правлінням Асоціації договору</w:t>
      </w:r>
      <w:r w:rsidR="000C0F18" w:rsidRPr="009E7856">
        <w:rPr>
          <w:rFonts w:ascii="Times New Roman" w:hAnsi="Times New Roman" w:cs="Times New Roman"/>
          <w:color w:val="000000"/>
          <w:sz w:val="24"/>
          <w:szCs w:val="24"/>
          <w:lang w:val="uk-UA"/>
        </w:rPr>
        <w:t xml:space="preserve"> (додаток 2)</w:t>
      </w:r>
      <w:r w:rsidR="00DC0E2F" w:rsidRPr="009E7856">
        <w:rPr>
          <w:rFonts w:ascii="Times New Roman" w:hAnsi="Times New Roman" w:cs="Times New Roman"/>
          <w:color w:val="000000"/>
          <w:sz w:val="24"/>
          <w:szCs w:val="24"/>
        </w:rPr>
        <w:t xml:space="preserve"> про поворотну фінансову допомогу</w:t>
      </w:r>
      <w:r w:rsidR="00DC0E2F" w:rsidRPr="009E7856">
        <w:rPr>
          <w:rFonts w:ascii="Times New Roman" w:hAnsi="Times New Roman" w:cs="Times New Roman"/>
          <w:color w:val="000000"/>
          <w:sz w:val="24"/>
          <w:szCs w:val="24"/>
          <w:lang w:val="uk-UA"/>
        </w:rPr>
        <w:t>.</w:t>
      </w:r>
    </w:p>
    <w:p w:rsidR="00DC0E2F" w:rsidRDefault="00656DDB" w:rsidP="00DC0E2F">
      <w:pPr>
        <w:pStyle w:val="a5"/>
        <w:numPr>
          <w:ilvl w:val="0"/>
          <w:numId w:val="4"/>
        </w:numPr>
        <w:spacing w:after="0" w:line="240" w:lineRule="auto"/>
        <w:ind w:left="450" w:firstLine="708"/>
        <w:jc w:val="center"/>
        <w:textAlignment w:val="baseline"/>
        <w:rPr>
          <w:rFonts w:ascii="Times New Roman" w:hAnsi="Times New Roman" w:cs="Times New Roman"/>
          <w:b/>
          <w:bCs/>
          <w:color w:val="000000"/>
          <w:sz w:val="24"/>
          <w:szCs w:val="24"/>
          <w:lang w:val="uk-UA"/>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b/>
          <w:bCs/>
          <w:color w:val="000000"/>
          <w:sz w:val="24"/>
          <w:szCs w:val="24"/>
          <w:lang w:val="uk-UA"/>
        </w:rPr>
        <w:t>Джерела формування коштів Фонду</w:t>
      </w:r>
    </w:p>
    <w:p w:rsidR="00DC0E2F" w:rsidRDefault="00656DDB" w:rsidP="00D55EF7">
      <w:pPr>
        <w:pStyle w:val="a5"/>
        <w:numPr>
          <w:ilvl w:val="1"/>
          <w:numId w:val="4"/>
        </w:numPr>
        <w:spacing w:after="0" w:line="240" w:lineRule="auto"/>
        <w:ind w:left="0" w:firstLine="0"/>
        <w:jc w:val="both"/>
        <w:textAlignment w:val="baseline"/>
        <w:rPr>
          <w:rFonts w:ascii="Times New Roman" w:hAnsi="Times New Roman" w:cs="Times New Roman"/>
          <w:bCs/>
          <w:color w:val="000000"/>
          <w:sz w:val="24"/>
          <w:szCs w:val="24"/>
          <w:lang w:val="uk-UA"/>
        </w:rPr>
      </w:pPr>
      <w:r w:rsidRPr="00656DDB">
        <w:rPr>
          <w:rFonts w:ascii="Times New Roman" w:hAnsi="Times New Roman" w:cs="Times New Roman"/>
          <w:b/>
          <w:bCs/>
          <w:color w:val="000000"/>
          <w:sz w:val="24"/>
          <w:szCs w:val="24"/>
          <w:lang w:val="uk-UA"/>
        </w:rPr>
        <w:t xml:space="preserve">  </w:t>
      </w:r>
      <w:r w:rsidR="00DC0E2F" w:rsidRPr="00656DDB">
        <w:rPr>
          <w:rFonts w:ascii="Times New Roman" w:hAnsi="Times New Roman" w:cs="Times New Roman"/>
          <w:bCs/>
          <w:color w:val="000000"/>
          <w:sz w:val="24"/>
          <w:szCs w:val="24"/>
          <w:lang w:val="uk-UA"/>
        </w:rPr>
        <w:t>Кошти Фонду формуються за рахунок:</w:t>
      </w:r>
    </w:p>
    <w:p w:rsidR="00DC0E2F" w:rsidRDefault="00656DDB" w:rsidP="00DC0E2F">
      <w:pPr>
        <w:pStyle w:val="a5"/>
        <w:numPr>
          <w:ilvl w:val="2"/>
          <w:numId w:val="4"/>
        </w:numPr>
        <w:spacing w:after="0" w:line="240" w:lineRule="auto"/>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bCs/>
          <w:color w:val="000000"/>
          <w:sz w:val="24"/>
          <w:szCs w:val="24"/>
          <w:lang w:val="uk-UA"/>
        </w:rPr>
        <w:t xml:space="preserve"> </w:t>
      </w:r>
      <w:r w:rsidR="00DC0E2F" w:rsidRPr="00656DDB">
        <w:rPr>
          <w:rFonts w:ascii="Times New Roman" w:hAnsi="Times New Roman" w:cs="Times New Roman"/>
          <w:color w:val="000000"/>
          <w:sz w:val="24"/>
          <w:szCs w:val="24"/>
          <w:lang w:val="uk-UA"/>
        </w:rPr>
        <w:t xml:space="preserve">цільових грошових внесків членів Асоціації до Фонду, які сплачуються в розмірах, порядку та строки, встановлені Загальними зборами Асоціації. </w:t>
      </w:r>
    </w:p>
    <w:p w:rsidR="00DC0E2F" w:rsidRDefault="00656DDB" w:rsidP="00DC0E2F">
      <w:pPr>
        <w:pStyle w:val="a5"/>
        <w:numPr>
          <w:ilvl w:val="2"/>
          <w:numId w:val="4"/>
        </w:numPr>
        <w:spacing w:after="0" w:line="240" w:lineRule="auto"/>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color w:val="000000"/>
          <w:sz w:val="24"/>
          <w:szCs w:val="24"/>
          <w:lang w:val="uk-UA"/>
        </w:rPr>
        <w:t>коштів міського бюджету</w:t>
      </w:r>
      <w:r w:rsidR="00FA3A18" w:rsidRPr="00656DDB">
        <w:rPr>
          <w:rFonts w:ascii="Times New Roman" w:hAnsi="Times New Roman" w:cs="Times New Roman"/>
          <w:color w:val="000000"/>
          <w:sz w:val="24"/>
          <w:szCs w:val="24"/>
          <w:lang w:val="uk-UA"/>
        </w:rPr>
        <w:t xml:space="preserve"> виділених  в межах бюджетних призначень</w:t>
      </w:r>
      <w:r w:rsidR="00DC0E2F" w:rsidRPr="00656DDB">
        <w:rPr>
          <w:rFonts w:ascii="Times New Roman" w:hAnsi="Times New Roman" w:cs="Times New Roman"/>
          <w:color w:val="000000"/>
          <w:sz w:val="24"/>
          <w:szCs w:val="24"/>
          <w:lang w:val="uk-UA"/>
        </w:rPr>
        <w:t>;</w:t>
      </w:r>
    </w:p>
    <w:p w:rsidR="00DC0E2F" w:rsidRDefault="00656DDB" w:rsidP="00DC0E2F">
      <w:pPr>
        <w:pStyle w:val="a5"/>
        <w:numPr>
          <w:ilvl w:val="2"/>
          <w:numId w:val="4"/>
        </w:numPr>
        <w:spacing w:after="0" w:line="240" w:lineRule="auto"/>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color w:val="000000"/>
          <w:sz w:val="24"/>
          <w:szCs w:val="24"/>
          <w:lang w:val="uk-UA"/>
        </w:rPr>
        <w:t xml:space="preserve">благодійних внесків, пожертв, грантів, іншої безповоротної </w:t>
      </w:r>
      <w:r w:rsidR="004C2308">
        <w:rPr>
          <w:rFonts w:ascii="Times New Roman" w:hAnsi="Times New Roman" w:cs="Times New Roman"/>
          <w:color w:val="000000"/>
          <w:sz w:val="24"/>
          <w:szCs w:val="24"/>
          <w:lang w:val="uk-UA"/>
        </w:rPr>
        <w:t xml:space="preserve">та поворотної </w:t>
      </w:r>
      <w:r w:rsidR="00DC0E2F" w:rsidRPr="00656DDB">
        <w:rPr>
          <w:rFonts w:ascii="Times New Roman" w:hAnsi="Times New Roman" w:cs="Times New Roman"/>
          <w:color w:val="000000"/>
          <w:sz w:val="24"/>
          <w:szCs w:val="24"/>
          <w:lang w:val="uk-UA"/>
        </w:rPr>
        <w:t>фінансової допомоги, отриманої Асоціацією, якщо відповідні благодійники, пожертвувачі, грантодавці, надавачі допомоги визначили метою надання таких внесків, пожертв, грантів, допомоги зарахування їх до Фонду;</w:t>
      </w:r>
    </w:p>
    <w:p w:rsidR="00311CAB" w:rsidRPr="00656DDB" w:rsidRDefault="00DC0E2F" w:rsidP="00311CAB">
      <w:pPr>
        <w:pStyle w:val="a5"/>
        <w:numPr>
          <w:ilvl w:val="2"/>
          <w:numId w:val="4"/>
        </w:numPr>
        <w:spacing w:after="0" w:line="240" w:lineRule="auto"/>
        <w:jc w:val="both"/>
        <w:textAlignment w:val="baseline"/>
        <w:rPr>
          <w:rFonts w:ascii="Times New Roman" w:hAnsi="Times New Roman" w:cs="Times New Roman"/>
          <w:b/>
          <w:bCs/>
          <w:color w:val="000000"/>
          <w:sz w:val="24"/>
          <w:szCs w:val="24"/>
          <w:lang w:val="uk-UA"/>
        </w:rPr>
      </w:pPr>
      <w:r w:rsidRPr="00656DDB">
        <w:rPr>
          <w:rFonts w:ascii="Times New Roman" w:hAnsi="Times New Roman" w:cs="Times New Roman"/>
          <w:color w:val="000000"/>
          <w:sz w:val="24"/>
          <w:szCs w:val="24"/>
        </w:rPr>
        <w:t>інших джерел, не заборонених законодавством України.</w:t>
      </w:r>
    </w:p>
    <w:p w:rsidR="00656DDB" w:rsidRPr="00656DDB" w:rsidRDefault="00656DDB" w:rsidP="00656DDB">
      <w:pPr>
        <w:pStyle w:val="a5"/>
        <w:spacing w:after="0" w:line="240" w:lineRule="auto"/>
        <w:jc w:val="both"/>
        <w:textAlignment w:val="baseline"/>
        <w:rPr>
          <w:rFonts w:ascii="Times New Roman" w:hAnsi="Times New Roman" w:cs="Times New Roman"/>
          <w:b/>
          <w:bCs/>
          <w:color w:val="000000"/>
          <w:sz w:val="24"/>
          <w:szCs w:val="24"/>
          <w:lang w:val="uk-UA"/>
        </w:rPr>
      </w:pPr>
    </w:p>
    <w:p w:rsidR="00DC0E2F" w:rsidRPr="00656DDB" w:rsidRDefault="00656DDB" w:rsidP="00DC0E2F">
      <w:pPr>
        <w:pStyle w:val="a5"/>
        <w:numPr>
          <w:ilvl w:val="0"/>
          <w:numId w:val="4"/>
        </w:numPr>
        <w:spacing w:after="0" w:line="240" w:lineRule="auto"/>
        <w:jc w:val="center"/>
        <w:textAlignment w:val="baseline"/>
        <w:rPr>
          <w:rFonts w:ascii="Times New Roman" w:hAnsi="Times New Roman" w:cs="Times New Roman"/>
          <w:sz w:val="24"/>
          <w:szCs w:val="24"/>
        </w:rPr>
      </w:pPr>
      <w:r w:rsidRPr="00656DDB">
        <w:rPr>
          <w:rFonts w:ascii="Times New Roman" w:hAnsi="Times New Roman" w:cs="Times New Roman"/>
          <w:b/>
          <w:bCs/>
          <w:color w:val="000000"/>
          <w:sz w:val="24"/>
          <w:szCs w:val="24"/>
          <w:lang w:val="uk-UA"/>
        </w:rPr>
        <w:t xml:space="preserve">     </w:t>
      </w:r>
      <w:r w:rsidR="00DC0E2F" w:rsidRPr="00656DDB">
        <w:rPr>
          <w:rFonts w:ascii="Times New Roman" w:hAnsi="Times New Roman" w:cs="Times New Roman"/>
          <w:b/>
          <w:bCs/>
          <w:color w:val="000000"/>
          <w:sz w:val="24"/>
          <w:szCs w:val="24"/>
        </w:rPr>
        <w:t xml:space="preserve"> Контроль за витрачанням і наповненням Фонду</w:t>
      </w:r>
    </w:p>
    <w:p w:rsidR="00DC0E2F" w:rsidRDefault="00656DDB" w:rsidP="00656DDB">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sz w:val="24"/>
          <w:szCs w:val="24"/>
          <w:lang w:val="uk-UA"/>
        </w:rPr>
        <w:t xml:space="preserve"> </w:t>
      </w:r>
      <w:r w:rsidR="00DC0E2F" w:rsidRPr="00656DDB">
        <w:rPr>
          <w:rFonts w:ascii="Times New Roman" w:hAnsi="Times New Roman" w:cs="Times New Roman"/>
          <w:color w:val="000000"/>
          <w:sz w:val="24"/>
          <w:szCs w:val="24"/>
          <w:lang w:val="uk-UA"/>
        </w:rPr>
        <w:t>.Контроль за витрачанням і наповненням Фонду, за правомірністю надання Правлінням Асоціації фінансових допомог з Фонду здійснює Ревізійна комісія (Ревізор)  Асоціації.</w:t>
      </w:r>
    </w:p>
    <w:p w:rsidR="00DC0E2F" w:rsidRDefault="00656DDB" w:rsidP="00656DDB">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color w:val="000000"/>
          <w:sz w:val="24"/>
          <w:szCs w:val="24"/>
          <w:lang w:val="uk-UA"/>
        </w:rPr>
        <w:t xml:space="preserve"> </w:t>
      </w:r>
      <w:r w:rsidR="00DC0E2F" w:rsidRPr="0034147C">
        <w:rPr>
          <w:rFonts w:ascii="Times New Roman" w:hAnsi="Times New Roman" w:cs="Times New Roman"/>
          <w:color w:val="000000"/>
          <w:sz w:val="24"/>
          <w:szCs w:val="24"/>
          <w:lang w:val="uk-UA"/>
        </w:rPr>
        <w:t xml:space="preserve"> </w:t>
      </w:r>
      <w:r w:rsidR="00DC0E2F" w:rsidRPr="00656DDB">
        <w:rPr>
          <w:rFonts w:ascii="Times New Roman" w:hAnsi="Times New Roman" w:cs="Times New Roman"/>
          <w:color w:val="000000"/>
          <w:sz w:val="24"/>
          <w:szCs w:val="24"/>
        </w:rPr>
        <w:t>На вимогу осіб, що внесли до Фонду благодійні внески, пожертви, гранти, іншу безповоротну фінансову допомог</w:t>
      </w:r>
      <w:r w:rsidR="00DC0E2F" w:rsidRPr="00656DDB">
        <w:rPr>
          <w:rFonts w:ascii="Times New Roman" w:hAnsi="Times New Roman" w:cs="Times New Roman"/>
          <w:color w:val="000000"/>
          <w:sz w:val="24"/>
          <w:szCs w:val="24"/>
          <w:lang w:val="uk-UA"/>
        </w:rPr>
        <w:t>у</w:t>
      </w:r>
      <w:r w:rsidR="00DC0E2F" w:rsidRPr="00656DDB">
        <w:rPr>
          <w:rFonts w:ascii="Times New Roman" w:hAnsi="Times New Roman" w:cs="Times New Roman"/>
          <w:color w:val="000000"/>
          <w:sz w:val="24"/>
          <w:szCs w:val="24"/>
        </w:rPr>
        <w:t>, їм надається звіт про використання</w:t>
      </w:r>
      <w:r w:rsidR="00DC0E2F" w:rsidRPr="00656DDB">
        <w:rPr>
          <w:rFonts w:ascii="Times New Roman" w:hAnsi="Times New Roman" w:cs="Times New Roman"/>
          <w:color w:val="000000"/>
          <w:sz w:val="24"/>
          <w:szCs w:val="24"/>
          <w:lang w:val="en-US"/>
        </w:rPr>
        <w:t> </w:t>
      </w:r>
      <w:r w:rsidR="00DC0E2F" w:rsidRPr="00656DDB">
        <w:rPr>
          <w:rFonts w:ascii="Times New Roman" w:hAnsi="Times New Roman" w:cs="Times New Roman"/>
          <w:color w:val="000000"/>
          <w:sz w:val="24"/>
          <w:szCs w:val="24"/>
        </w:rPr>
        <w:t xml:space="preserve"> коштів Фонду, із відповідними підтверджуючими документами.</w:t>
      </w:r>
    </w:p>
    <w:p w:rsidR="00FA3A18" w:rsidRDefault="00656DDB" w:rsidP="00656DDB">
      <w:pPr>
        <w:pStyle w:val="a5"/>
        <w:numPr>
          <w:ilvl w:val="1"/>
          <w:numId w:val="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color w:val="000000"/>
          <w:sz w:val="24"/>
          <w:szCs w:val="24"/>
          <w:lang w:val="uk-UA"/>
        </w:rPr>
        <w:t xml:space="preserve"> </w:t>
      </w:r>
      <w:r w:rsidR="00FA3A18" w:rsidRPr="00656DDB">
        <w:rPr>
          <w:rFonts w:ascii="Times New Roman" w:hAnsi="Times New Roman" w:cs="Times New Roman"/>
          <w:color w:val="000000"/>
          <w:sz w:val="24"/>
          <w:szCs w:val="24"/>
          <w:lang w:val="uk-UA"/>
        </w:rPr>
        <w:t>Звіт про використання коштів профінансованих з бюджету Шепетівської територіальної громади надається щоквартально до 10 числа слідуючого місяця за звітним кварталом в управління житлово-комунального господарства Шепетівської міської ради.</w:t>
      </w:r>
    </w:p>
    <w:p w:rsidR="00656DDB" w:rsidRDefault="00656DDB" w:rsidP="00656DDB">
      <w:pPr>
        <w:pStyle w:val="a5"/>
        <w:spacing w:after="0" w:line="240" w:lineRule="auto"/>
        <w:ind w:left="0"/>
        <w:jc w:val="both"/>
        <w:textAlignment w:val="baseline"/>
        <w:rPr>
          <w:rFonts w:ascii="Times New Roman" w:hAnsi="Times New Roman" w:cs="Times New Roman"/>
          <w:color w:val="000000"/>
          <w:sz w:val="24"/>
          <w:szCs w:val="24"/>
          <w:lang w:val="uk-UA"/>
        </w:rPr>
      </w:pPr>
    </w:p>
    <w:p w:rsidR="00DC0E2F" w:rsidRPr="00656DDB" w:rsidRDefault="00656DDB" w:rsidP="00DC0E2F">
      <w:pPr>
        <w:pStyle w:val="a5"/>
        <w:numPr>
          <w:ilvl w:val="0"/>
          <w:numId w:val="16"/>
        </w:numPr>
        <w:spacing w:after="0" w:line="240" w:lineRule="auto"/>
        <w:jc w:val="center"/>
        <w:textAlignment w:val="baseline"/>
        <w:rPr>
          <w:rFonts w:ascii="Times New Roman" w:hAnsi="Times New Roman" w:cs="Times New Roman"/>
          <w:b/>
          <w:bCs/>
          <w:color w:val="000000"/>
          <w:sz w:val="24"/>
          <w:szCs w:val="24"/>
        </w:rPr>
      </w:pPr>
      <w:r w:rsidRPr="00656DDB">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Р</w:t>
      </w:r>
      <w:r w:rsidR="00DC0E2F" w:rsidRPr="00656DDB">
        <w:rPr>
          <w:rFonts w:ascii="Times New Roman" w:hAnsi="Times New Roman" w:cs="Times New Roman"/>
          <w:b/>
          <w:bCs/>
          <w:color w:val="000000"/>
          <w:sz w:val="24"/>
          <w:szCs w:val="24"/>
        </w:rPr>
        <w:t>озрахунки із членами Асоціації при виході з Асоціації.</w:t>
      </w:r>
    </w:p>
    <w:p w:rsidR="00DC0E2F" w:rsidRDefault="00656DDB" w:rsidP="00656DDB">
      <w:pPr>
        <w:pStyle w:val="a5"/>
        <w:numPr>
          <w:ilvl w:val="1"/>
          <w:numId w:val="3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b/>
          <w:bCs/>
          <w:color w:val="000000"/>
          <w:sz w:val="24"/>
          <w:szCs w:val="24"/>
          <w:lang w:val="uk-UA"/>
        </w:rPr>
        <w:t xml:space="preserve">   </w:t>
      </w:r>
      <w:r w:rsidR="00DC0E2F" w:rsidRPr="00656DDB">
        <w:rPr>
          <w:rFonts w:ascii="Times New Roman" w:hAnsi="Times New Roman" w:cs="Times New Roman"/>
          <w:sz w:val="24"/>
          <w:szCs w:val="24"/>
        </w:rPr>
        <w:t xml:space="preserve">В разі виходу </w:t>
      </w:r>
      <w:r w:rsidR="00DC0E2F" w:rsidRPr="00656DDB">
        <w:rPr>
          <w:rFonts w:ascii="Times New Roman" w:hAnsi="Times New Roman" w:cs="Times New Roman"/>
          <w:sz w:val="24"/>
          <w:szCs w:val="24"/>
          <w:lang w:val="uk-UA"/>
        </w:rPr>
        <w:t xml:space="preserve"> (в результаті його виключення, припинення або виходу) </w:t>
      </w:r>
      <w:r w:rsidR="00DC0E2F" w:rsidRPr="00656DDB">
        <w:rPr>
          <w:rFonts w:ascii="Times New Roman" w:hAnsi="Times New Roman" w:cs="Times New Roman"/>
          <w:sz w:val="24"/>
          <w:szCs w:val="24"/>
        </w:rPr>
        <w:t xml:space="preserve">ОСББ – члена Асоціації з Асоціації, йому повертаються з Фонду кошти </w:t>
      </w:r>
      <w:r w:rsidR="00DC0E2F" w:rsidRPr="00656DDB">
        <w:rPr>
          <w:rFonts w:ascii="Times New Roman" w:hAnsi="Times New Roman" w:cs="Times New Roman"/>
          <w:color w:val="000000"/>
          <w:sz w:val="24"/>
          <w:szCs w:val="24"/>
          <w:lang w:val="uk-UA"/>
        </w:rPr>
        <w:t>пропорційно до сплачених (здійснених) ним внесків до Фонду.</w:t>
      </w:r>
    </w:p>
    <w:p w:rsidR="00DC0E2F" w:rsidRPr="009E6638" w:rsidRDefault="00656DDB" w:rsidP="00656DDB">
      <w:pPr>
        <w:pStyle w:val="a5"/>
        <w:numPr>
          <w:ilvl w:val="1"/>
          <w:numId w:val="34"/>
        </w:numPr>
        <w:spacing w:after="0" w:line="240" w:lineRule="auto"/>
        <w:ind w:left="0" w:firstLine="0"/>
        <w:jc w:val="both"/>
        <w:textAlignment w:val="baseline"/>
        <w:rPr>
          <w:rFonts w:ascii="Times New Roman" w:hAnsi="Times New Roman" w:cs="Times New Roman"/>
          <w:color w:val="000000"/>
          <w:sz w:val="24"/>
          <w:szCs w:val="24"/>
        </w:rPr>
      </w:pPr>
      <w:r w:rsidRPr="00656DDB">
        <w:rPr>
          <w:rFonts w:ascii="Times New Roman" w:hAnsi="Times New Roman" w:cs="Times New Roman"/>
          <w:b/>
          <w:bCs/>
          <w:color w:val="000000"/>
          <w:sz w:val="24"/>
          <w:szCs w:val="24"/>
          <w:lang w:val="uk-UA"/>
        </w:rPr>
        <w:t xml:space="preserve"> </w:t>
      </w:r>
      <w:r w:rsidR="00DC0E2F" w:rsidRPr="00656DDB">
        <w:rPr>
          <w:rFonts w:ascii="Times New Roman" w:hAnsi="Times New Roman" w:cs="Times New Roman"/>
          <w:color w:val="000000"/>
          <w:sz w:val="24"/>
          <w:szCs w:val="24"/>
          <w:lang w:val="uk-UA"/>
        </w:rPr>
        <w:t xml:space="preserve">При цьому здійснюється залік заборгованості перед Фондом такого члена Асоціації. Якщо член Асоціації має борг перед Фондом, сума якого перевищує суму сплачених (здійснених) ним внесків до Фонду, і відмовляється сплатити цей борг, суперечка вирішується у судовому порядку. </w:t>
      </w:r>
      <w:r w:rsidR="00DC0E2F" w:rsidRPr="00656DDB">
        <w:rPr>
          <w:rFonts w:ascii="Times New Roman" w:hAnsi="Times New Roman" w:cs="Times New Roman"/>
          <w:color w:val="000000"/>
          <w:sz w:val="24"/>
          <w:szCs w:val="24"/>
        </w:rPr>
        <w:t xml:space="preserve">В такому випадку Голова правління Асоціації </w:t>
      </w:r>
      <w:r w:rsidR="00DC0E2F" w:rsidRPr="00656DDB">
        <w:rPr>
          <w:rFonts w:ascii="Times New Roman" w:hAnsi="Times New Roman" w:cs="Times New Roman"/>
          <w:color w:val="000000"/>
          <w:sz w:val="24"/>
          <w:szCs w:val="24"/>
        </w:rPr>
        <w:lastRenderedPageBreak/>
        <w:t>подає позов до Суду на ОСББ боржника. Судові витрати оплачуються за рахунок коштів Асоціації та покладаються на ОСББ боржника у позовній заяві.</w:t>
      </w:r>
    </w:p>
    <w:p w:rsidR="009E6638" w:rsidRDefault="009E6638" w:rsidP="009E6638">
      <w:pPr>
        <w:pStyle w:val="a5"/>
        <w:spacing w:after="0" w:line="240" w:lineRule="auto"/>
        <w:ind w:left="0"/>
        <w:jc w:val="both"/>
        <w:textAlignment w:val="baseline"/>
        <w:rPr>
          <w:rFonts w:ascii="Times New Roman" w:hAnsi="Times New Roman" w:cs="Times New Roman"/>
          <w:color w:val="000000"/>
          <w:sz w:val="24"/>
          <w:szCs w:val="24"/>
          <w:lang w:val="uk-UA"/>
        </w:rPr>
      </w:pPr>
    </w:p>
    <w:p w:rsidR="009E6638" w:rsidRDefault="009E6638" w:rsidP="009E6638">
      <w:pPr>
        <w:pStyle w:val="a5"/>
        <w:spacing w:after="0" w:line="240" w:lineRule="auto"/>
        <w:ind w:left="0"/>
        <w:jc w:val="both"/>
        <w:textAlignment w:val="baseline"/>
        <w:rPr>
          <w:rFonts w:ascii="Times New Roman" w:hAnsi="Times New Roman" w:cs="Times New Roman"/>
          <w:color w:val="000000"/>
          <w:sz w:val="24"/>
          <w:szCs w:val="24"/>
          <w:lang w:val="uk-UA"/>
        </w:rPr>
      </w:pPr>
    </w:p>
    <w:p w:rsidR="009E6638" w:rsidRPr="009E6638" w:rsidRDefault="009E6638" w:rsidP="009E6638">
      <w:pPr>
        <w:pStyle w:val="a5"/>
        <w:spacing w:after="0" w:line="240" w:lineRule="auto"/>
        <w:ind w:left="0"/>
        <w:jc w:val="both"/>
        <w:textAlignment w:val="baseline"/>
        <w:rPr>
          <w:rFonts w:ascii="Times New Roman" w:hAnsi="Times New Roman" w:cs="Times New Roman"/>
          <w:color w:val="000000"/>
          <w:sz w:val="24"/>
          <w:szCs w:val="24"/>
          <w:lang w:val="uk-UA"/>
        </w:rPr>
      </w:pPr>
    </w:p>
    <w:p w:rsidR="00DC0E2F" w:rsidRPr="00656DDB" w:rsidRDefault="00656DDB" w:rsidP="00DC0E2F">
      <w:pPr>
        <w:pStyle w:val="a5"/>
        <w:numPr>
          <w:ilvl w:val="0"/>
          <w:numId w:val="34"/>
        </w:numPr>
        <w:spacing w:after="0" w:line="240" w:lineRule="auto"/>
        <w:ind w:left="0" w:firstLine="708"/>
        <w:jc w:val="center"/>
        <w:textAlignment w:val="baseline"/>
        <w:rPr>
          <w:rFonts w:ascii="Times New Roman" w:hAnsi="Times New Roman" w:cs="Times New Roman"/>
          <w:sz w:val="24"/>
          <w:szCs w:val="24"/>
          <w:lang w:val="uk-UA"/>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b/>
          <w:bCs/>
          <w:color w:val="000000"/>
          <w:sz w:val="24"/>
          <w:szCs w:val="24"/>
          <w:lang w:val="uk-UA"/>
        </w:rPr>
        <w:t xml:space="preserve"> Ліквідація Револьверного фонду.</w:t>
      </w:r>
    </w:p>
    <w:p w:rsidR="00DC0E2F" w:rsidRDefault="00656DDB" w:rsidP="009E6638">
      <w:pPr>
        <w:pStyle w:val="a5"/>
        <w:numPr>
          <w:ilvl w:val="1"/>
          <w:numId w:val="3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sz w:val="24"/>
          <w:szCs w:val="24"/>
          <w:lang w:val="uk-UA"/>
        </w:rPr>
        <w:t xml:space="preserve"> </w:t>
      </w:r>
      <w:r w:rsidR="00DC0E2F" w:rsidRPr="00656DDB">
        <w:rPr>
          <w:rFonts w:ascii="Times New Roman" w:hAnsi="Times New Roman" w:cs="Times New Roman"/>
          <w:color w:val="000000"/>
          <w:sz w:val="24"/>
          <w:szCs w:val="24"/>
          <w:lang w:val="uk-UA"/>
        </w:rPr>
        <w:t>.Діяльність Асоціації та Револьверного фонду припиняється шляхом ліквідації або реорганізації за рішенням Загальних зборів Асоціації та на інших підставах, передбачених законодавством України та Статутом Асоціації.</w:t>
      </w:r>
    </w:p>
    <w:p w:rsidR="00DC0E2F" w:rsidRDefault="00656DDB" w:rsidP="009E6638">
      <w:pPr>
        <w:pStyle w:val="a5"/>
        <w:numPr>
          <w:ilvl w:val="1"/>
          <w:numId w:val="3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color w:val="000000"/>
          <w:sz w:val="24"/>
          <w:szCs w:val="24"/>
          <w:lang w:val="uk-UA"/>
        </w:rPr>
        <w:t xml:space="preserve">.У разі ліквідації Асоціації згідно рішення Загальних зборів Асоціації, ліквідація здійснюється ліквідаційною комісією, призначеною Загальними зборами Асоціації. </w:t>
      </w:r>
    </w:p>
    <w:p w:rsidR="00DC0E2F" w:rsidRDefault="00656DDB" w:rsidP="009E6638">
      <w:pPr>
        <w:pStyle w:val="a5"/>
        <w:numPr>
          <w:ilvl w:val="1"/>
          <w:numId w:val="3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color w:val="000000"/>
          <w:sz w:val="24"/>
          <w:szCs w:val="24"/>
          <w:lang w:val="uk-UA"/>
        </w:rPr>
        <w:t xml:space="preserve"> Ліквідаційна комісія проводить свою діяльність в порядку, визначеному законодавством України.</w:t>
      </w:r>
    </w:p>
    <w:p w:rsidR="00DC0E2F" w:rsidRDefault="00656DDB" w:rsidP="009E6638">
      <w:pPr>
        <w:pStyle w:val="a5"/>
        <w:numPr>
          <w:ilvl w:val="1"/>
          <w:numId w:val="3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color w:val="000000"/>
          <w:sz w:val="24"/>
          <w:szCs w:val="24"/>
        </w:rPr>
        <w:t>При реорганізації Асоціації її права та обов’язки переходять до її правонаступника. Асоціацію не може бути реорганізовано в юридичну особу, метою діяльності якої є одержання прибутку.</w:t>
      </w:r>
    </w:p>
    <w:p w:rsidR="00DC0E2F" w:rsidRDefault="00656DDB" w:rsidP="009E6638">
      <w:pPr>
        <w:pStyle w:val="a5"/>
        <w:numPr>
          <w:ilvl w:val="1"/>
          <w:numId w:val="3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color w:val="000000"/>
          <w:sz w:val="24"/>
          <w:szCs w:val="24"/>
          <w:lang w:val="uk-UA"/>
        </w:rPr>
        <w:t xml:space="preserve"> У разі реорганізації Асоціації Загальні збори  за поданням правління визначають правонаступників Асоціації і затверджують відповідні баланси згідно із законодавством України.</w:t>
      </w:r>
    </w:p>
    <w:p w:rsidR="00DC0E2F" w:rsidRDefault="00656DDB" w:rsidP="009E6638">
      <w:pPr>
        <w:pStyle w:val="a5"/>
        <w:numPr>
          <w:ilvl w:val="1"/>
          <w:numId w:val="34"/>
        </w:numPr>
        <w:spacing w:after="0" w:line="240" w:lineRule="auto"/>
        <w:ind w:left="0" w:firstLine="0"/>
        <w:jc w:val="both"/>
        <w:textAlignment w:val="baseline"/>
        <w:rPr>
          <w:rFonts w:ascii="Times New Roman" w:hAnsi="Times New Roman" w:cs="Times New Roman"/>
          <w:color w:val="000000"/>
          <w:sz w:val="24"/>
          <w:szCs w:val="24"/>
          <w:lang w:val="uk-UA"/>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color w:val="000000"/>
          <w:sz w:val="24"/>
          <w:szCs w:val="24"/>
          <w:lang w:val="uk-UA"/>
        </w:rPr>
        <w:t>.Асоціація вважається припиненою з дня внесення про це відповідного запису до Єдиного державного реєстру юридичних осіб та фізичних осіб-підприємців.</w:t>
      </w:r>
    </w:p>
    <w:p w:rsidR="00DC0E2F" w:rsidRPr="00656DDB" w:rsidRDefault="00656DDB" w:rsidP="009E6638">
      <w:pPr>
        <w:pStyle w:val="a5"/>
        <w:numPr>
          <w:ilvl w:val="1"/>
          <w:numId w:val="34"/>
        </w:numPr>
        <w:spacing w:after="0" w:line="240" w:lineRule="auto"/>
        <w:ind w:left="0" w:firstLine="0"/>
        <w:jc w:val="both"/>
        <w:textAlignment w:val="baseline"/>
        <w:rPr>
          <w:rFonts w:ascii="Times New Roman" w:hAnsi="Times New Roman" w:cs="Times New Roman"/>
          <w:color w:val="000000"/>
          <w:sz w:val="24"/>
          <w:szCs w:val="24"/>
        </w:rPr>
      </w:pPr>
      <w:r w:rsidRPr="00656DDB">
        <w:rPr>
          <w:rFonts w:ascii="Times New Roman" w:hAnsi="Times New Roman" w:cs="Times New Roman"/>
          <w:color w:val="000000"/>
          <w:sz w:val="24"/>
          <w:szCs w:val="24"/>
          <w:lang w:val="uk-UA"/>
        </w:rPr>
        <w:t xml:space="preserve"> </w:t>
      </w:r>
      <w:r w:rsidR="00DC0E2F" w:rsidRPr="00656DDB">
        <w:rPr>
          <w:rFonts w:ascii="Times New Roman" w:hAnsi="Times New Roman" w:cs="Times New Roman"/>
          <w:color w:val="000000"/>
          <w:sz w:val="24"/>
          <w:szCs w:val="24"/>
          <w:lang w:val="uk-UA"/>
        </w:rPr>
        <w:t xml:space="preserve">.У разі ліквідації Асоціації та/або Фонду Асоціації кошти Фонду повертаються джерелам його наповнення пропорційно до сплачених (здійснених) ними внесків і платежів до Фонду.  При цьому здійснюється залік заборгованості перед Фондом кожного члена Асоціації. Якщо член Асоціації має борг перед Фондом, сума якого перевищує суму сплачених (здійснених) ним внесків до Фонду, і відмовляється сплатити цей борг, суперечка вирішується у судовому порядку. </w:t>
      </w:r>
      <w:r w:rsidR="00DC0E2F" w:rsidRPr="00656DDB">
        <w:rPr>
          <w:rFonts w:ascii="Times New Roman" w:hAnsi="Times New Roman" w:cs="Times New Roman"/>
          <w:color w:val="000000"/>
          <w:sz w:val="24"/>
          <w:szCs w:val="24"/>
        </w:rPr>
        <w:t>В такому випадку Голова правління Асоціації подає позов до Суду на ОСББ боржника. Судові витрати оплачуються за рахунок коштів Асоціації та покладаються на ОСББ боржника у позовній заяві.</w:t>
      </w:r>
    </w:p>
    <w:p w:rsidR="00FC3280" w:rsidRDefault="00FC3280" w:rsidP="00DC0E2F">
      <w:pPr>
        <w:spacing w:after="0" w:line="240" w:lineRule="auto"/>
        <w:ind w:firstLine="708"/>
        <w:jc w:val="both"/>
        <w:textAlignment w:val="baseline"/>
        <w:rPr>
          <w:rFonts w:ascii="Times New Roman" w:hAnsi="Times New Roman" w:cs="Times New Roman"/>
          <w:color w:val="000000"/>
          <w:sz w:val="24"/>
          <w:szCs w:val="24"/>
          <w:lang w:val="uk-UA"/>
        </w:rPr>
      </w:pPr>
    </w:p>
    <w:p w:rsidR="00397ECF" w:rsidRPr="00CF5A85" w:rsidRDefault="00397ECF" w:rsidP="00397ECF">
      <w:pPr>
        <w:spacing w:after="0"/>
        <w:rPr>
          <w:rFonts w:ascii="Times New Roman" w:hAnsi="Times New Roman" w:cs="Times New Roman"/>
          <w:sz w:val="24"/>
          <w:szCs w:val="24"/>
          <w:lang w:val="uk-UA"/>
        </w:rPr>
      </w:pPr>
      <w:r w:rsidRPr="00CF5A85">
        <w:rPr>
          <w:rFonts w:ascii="Times New Roman" w:hAnsi="Times New Roman" w:cs="Times New Roman"/>
          <w:sz w:val="24"/>
          <w:szCs w:val="24"/>
        </w:rPr>
        <w:t>Начальник управління</w:t>
      </w:r>
    </w:p>
    <w:p w:rsidR="00397ECF" w:rsidRPr="00CF5A85" w:rsidRDefault="00397ECF" w:rsidP="00397ECF">
      <w:pPr>
        <w:spacing w:after="0"/>
        <w:rPr>
          <w:rFonts w:ascii="Times New Roman" w:hAnsi="Times New Roman" w:cs="Times New Roman"/>
          <w:sz w:val="24"/>
          <w:szCs w:val="24"/>
        </w:rPr>
      </w:pPr>
      <w:r w:rsidRPr="00CF5A85">
        <w:rPr>
          <w:rFonts w:ascii="Times New Roman" w:hAnsi="Times New Roman" w:cs="Times New Roman"/>
          <w:sz w:val="24"/>
          <w:szCs w:val="24"/>
        </w:rPr>
        <w:t xml:space="preserve">житлово-комунального </w:t>
      </w:r>
    </w:p>
    <w:p w:rsidR="00397ECF" w:rsidRPr="00CF5A85" w:rsidRDefault="00397ECF" w:rsidP="00397ECF">
      <w:pPr>
        <w:spacing w:after="0"/>
        <w:rPr>
          <w:rFonts w:ascii="Times New Roman" w:hAnsi="Times New Roman" w:cs="Times New Roman"/>
          <w:sz w:val="24"/>
          <w:szCs w:val="24"/>
          <w:lang w:val="uk-UA"/>
        </w:rPr>
      </w:pPr>
      <w:r w:rsidRPr="00CF5A85">
        <w:rPr>
          <w:rFonts w:ascii="Times New Roman" w:hAnsi="Times New Roman" w:cs="Times New Roman"/>
          <w:sz w:val="24"/>
          <w:szCs w:val="24"/>
        </w:rPr>
        <w:t>господарства</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Юрій ГУДЗИК</w:t>
      </w:r>
    </w:p>
    <w:p w:rsidR="00397ECF" w:rsidRPr="00CF5A85" w:rsidRDefault="00397ECF" w:rsidP="00397ECF">
      <w:pPr>
        <w:rPr>
          <w:rFonts w:ascii="Times New Roman" w:hAnsi="Times New Roman" w:cs="Times New Roman"/>
          <w:sz w:val="24"/>
          <w:szCs w:val="24"/>
          <w:lang w:val="uk-UA"/>
        </w:rPr>
      </w:pPr>
    </w:p>
    <w:p w:rsidR="00397ECF" w:rsidRDefault="00397ECF" w:rsidP="00397ECF">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Роман ВОЗНЮК</w:t>
      </w:r>
    </w:p>
    <w:p w:rsidR="00FC3280" w:rsidRDefault="00FC3280"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9E6638" w:rsidRDefault="009E6638" w:rsidP="00DC0E2F">
      <w:pPr>
        <w:spacing w:after="0" w:line="240" w:lineRule="auto"/>
        <w:ind w:firstLine="708"/>
        <w:jc w:val="both"/>
        <w:textAlignment w:val="baseline"/>
        <w:rPr>
          <w:rFonts w:ascii="Times New Roman" w:hAnsi="Times New Roman" w:cs="Times New Roman"/>
          <w:color w:val="000000"/>
          <w:sz w:val="24"/>
          <w:szCs w:val="24"/>
          <w:lang w:val="uk-UA"/>
        </w:rPr>
      </w:pPr>
    </w:p>
    <w:p w:rsidR="00311CAB" w:rsidRPr="000C0F18" w:rsidRDefault="00311CAB" w:rsidP="00311CAB">
      <w:pPr>
        <w:spacing w:after="0" w:line="240" w:lineRule="auto"/>
        <w:jc w:val="right"/>
        <w:rPr>
          <w:rFonts w:ascii="Times New Roman" w:hAnsi="Times New Roman" w:cs="Times New Roman"/>
          <w:sz w:val="24"/>
          <w:szCs w:val="24"/>
          <w:lang w:val="uk-UA"/>
        </w:rPr>
      </w:pPr>
      <w:r w:rsidRPr="000C0F18">
        <w:rPr>
          <w:rFonts w:ascii="Times New Roman" w:hAnsi="Times New Roman" w:cs="Times New Roman"/>
          <w:sz w:val="24"/>
          <w:szCs w:val="24"/>
          <w:lang w:val="uk-UA"/>
        </w:rPr>
        <w:t>д</w:t>
      </w:r>
      <w:r w:rsidR="00DC0E2F" w:rsidRPr="000C0F18">
        <w:rPr>
          <w:rFonts w:ascii="Times New Roman" w:hAnsi="Times New Roman" w:cs="Times New Roman"/>
          <w:sz w:val="24"/>
          <w:szCs w:val="24"/>
          <w:lang w:val="uk-UA"/>
        </w:rPr>
        <w:t xml:space="preserve">одаток № 1 </w:t>
      </w:r>
      <w:r w:rsidR="000C0F18" w:rsidRPr="000C0F18">
        <w:rPr>
          <w:rFonts w:ascii="Times New Roman" w:hAnsi="Times New Roman" w:cs="Times New Roman"/>
          <w:sz w:val="24"/>
          <w:szCs w:val="24"/>
          <w:lang w:val="uk-UA"/>
        </w:rPr>
        <w:t>до Положення</w:t>
      </w:r>
    </w:p>
    <w:p w:rsidR="00311CAB" w:rsidRPr="000C0F18" w:rsidRDefault="00311CAB" w:rsidP="009E6638">
      <w:pPr>
        <w:spacing w:after="0" w:line="240" w:lineRule="auto"/>
        <w:jc w:val="right"/>
        <w:rPr>
          <w:rFonts w:ascii="Times New Roman" w:hAnsi="Times New Roman" w:cs="Times New Roman"/>
          <w:bCs/>
          <w:color w:val="000000"/>
          <w:sz w:val="24"/>
          <w:szCs w:val="24"/>
          <w:lang w:val="uk-UA"/>
        </w:rPr>
      </w:pPr>
      <w:r w:rsidRPr="000C0F18">
        <w:rPr>
          <w:rFonts w:ascii="Times New Roman" w:hAnsi="Times New Roman" w:cs="Times New Roman"/>
          <w:bCs/>
          <w:color w:val="000000"/>
          <w:sz w:val="24"/>
          <w:szCs w:val="24"/>
          <w:lang w:val="uk-UA"/>
        </w:rPr>
        <w:t>про Револьверний Фонд</w:t>
      </w:r>
    </w:p>
    <w:p w:rsidR="00DC0E2F" w:rsidRPr="00DC0E2F" w:rsidRDefault="00DC0E2F" w:rsidP="00311CAB">
      <w:pPr>
        <w:spacing w:after="0" w:line="240" w:lineRule="auto"/>
        <w:ind w:left="5040"/>
        <w:rPr>
          <w:rFonts w:ascii="Times New Roman" w:hAnsi="Times New Roman" w:cs="Times New Roman"/>
          <w:sz w:val="24"/>
          <w:szCs w:val="24"/>
          <w:lang w:val="uk-UA"/>
        </w:rPr>
      </w:pPr>
    </w:p>
    <w:p w:rsidR="00DC0E2F" w:rsidRDefault="00DC0E2F" w:rsidP="00DC0E2F">
      <w:pPr>
        <w:spacing w:after="0" w:line="240" w:lineRule="auto"/>
        <w:ind w:left="4140"/>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Голові правління АОСББ «АЛЬЯНС»</w:t>
      </w:r>
    </w:p>
    <w:p w:rsidR="009E6638" w:rsidRDefault="009E6638" w:rsidP="00DC0E2F">
      <w:pPr>
        <w:spacing w:after="0" w:line="240" w:lineRule="auto"/>
        <w:ind w:left="4140"/>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__________________________________</w:t>
      </w:r>
    </w:p>
    <w:p w:rsidR="009E6638" w:rsidRPr="00DC0E2F" w:rsidRDefault="009E6638" w:rsidP="00DC0E2F">
      <w:pPr>
        <w:spacing w:after="0" w:line="240" w:lineRule="auto"/>
        <w:ind w:left="4140"/>
        <w:rPr>
          <w:rFonts w:ascii="Times New Roman" w:hAnsi="Times New Roman" w:cs="Times New Roman"/>
          <w:sz w:val="24"/>
          <w:szCs w:val="24"/>
          <w:lang w:val="uk-UA"/>
        </w:rPr>
      </w:pPr>
    </w:p>
    <w:p w:rsidR="00DC0E2F" w:rsidRPr="00DC0E2F" w:rsidRDefault="00DC0E2F" w:rsidP="00DC0E2F">
      <w:pPr>
        <w:spacing w:after="0" w:line="240" w:lineRule="auto"/>
        <w:ind w:left="4140"/>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Голови правління ОСББ «_____________</w:t>
      </w:r>
    </w:p>
    <w:p w:rsidR="00DC0E2F" w:rsidRPr="00DC0E2F" w:rsidRDefault="00DC0E2F" w:rsidP="00DC0E2F">
      <w:pPr>
        <w:spacing w:after="0" w:line="240" w:lineRule="auto"/>
        <w:ind w:left="4140"/>
        <w:rPr>
          <w:rFonts w:ascii="Times New Roman" w:hAnsi="Times New Roman" w:cs="Times New Roman"/>
          <w:sz w:val="24"/>
          <w:szCs w:val="24"/>
        </w:rPr>
      </w:pPr>
      <w:r w:rsidRPr="00DC0E2F">
        <w:rPr>
          <w:rFonts w:ascii="Times New Roman" w:hAnsi="Times New Roman" w:cs="Times New Roman"/>
          <w:color w:val="000000"/>
          <w:sz w:val="24"/>
          <w:szCs w:val="24"/>
        </w:rPr>
        <w:t>_____________________________________</w:t>
      </w:r>
    </w:p>
    <w:p w:rsidR="00DC0E2F" w:rsidRPr="00DC0E2F" w:rsidRDefault="00DC0E2F" w:rsidP="00DC0E2F">
      <w:pPr>
        <w:spacing w:after="0" w:line="240" w:lineRule="auto"/>
        <w:ind w:left="4140"/>
        <w:rPr>
          <w:rFonts w:ascii="Times New Roman" w:hAnsi="Times New Roman" w:cs="Times New Roman"/>
          <w:sz w:val="24"/>
          <w:szCs w:val="24"/>
        </w:rPr>
      </w:pPr>
      <w:r w:rsidRPr="00DC0E2F">
        <w:rPr>
          <w:rFonts w:ascii="Times New Roman" w:hAnsi="Times New Roman" w:cs="Times New Roman"/>
          <w:color w:val="000000"/>
          <w:sz w:val="24"/>
          <w:szCs w:val="24"/>
        </w:rPr>
        <w:t>Код за</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ЄДРПОУ_______________________</w:t>
      </w:r>
    </w:p>
    <w:p w:rsidR="00DC0E2F" w:rsidRPr="00DC0E2F" w:rsidRDefault="00DC0E2F" w:rsidP="00DC0E2F">
      <w:pPr>
        <w:spacing w:after="0" w:line="240" w:lineRule="auto"/>
        <w:ind w:left="4140"/>
        <w:rPr>
          <w:rFonts w:ascii="Times New Roman" w:hAnsi="Times New Roman" w:cs="Times New Roman"/>
          <w:sz w:val="24"/>
          <w:szCs w:val="24"/>
        </w:rPr>
      </w:pPr>
      <w:r w:rsidRPr="00DC0E2F">
        <w:rPr>
          <w:rFonts w:ascii="Times New Roman" w:hAnsi="Times New Roman" w:cs="Times New Roman"/>
          <w:color w:val="000000"/>
          <w:sz w:val="24"/>
          <w:szCs w:val="24"/>
        </w:rPr>
        <w:t>Адреса ______________________________</w:t>
      </w:r>
    </w:p>
    <w:p w:rsidR="00DC0E2F" w:rsidRPr="00DC0E2F" w:rsidRDefault="0007116E" w:rsidP="00DC0E2F">
      <w:pPr>
        <w:spacing w:after="0" w:line="240" w:lineRule="auto"/>
        <w:ind w:left="4140"/>
        <w:rPr>
          <w:rFonts w:ascii="Times New Roman" w:hAnsi="Times New Roman" w:cs="Times New Roman"/>
          <w:sz w:val="24"/>
          <w:szCs w:val="24"/>
        </w:rPr>
      </w:pPr>
      <w:hyperlink r:id="rId9" w:history="1">
        <w:r w:rsidR="00DC0E2F" w:rsidRPr="00DC0E2F">
          <w:rPr>
            <w:rFonts w:ascii="Times New Roman" w:hAnsi="Times New Roman" w:cs="Times New Roman"/>
            <w:color w:val="000000"/>
            <w:sz w:val="24"/>
            <w:szCs w:val="24"/>
          </w:rPr>
          <w:t>Поштовий індекс ________________</w:t>
        </w:r>
      </w:hyperlink>
      <w:r w:rsidR="00DC0E2F" w:rsidRPr="00DC0E2F">
        <w:rPr>
          <w:rFonts w:ascii="Times New Roman" w:hAnsi="Times New Roman" w:cs="Times New Roman"/>
          <w:sz w:val="24"/>
          <w:szCs w:val="24"/>
          <w:lang w:val="uk-UA"/>
        </w:rPr>
        <w:t>__</w:t>
      </w:r>
      <w:r w:rsidR="00DC0E2F" w:rsidRPr="00DC0E2F">
        <w:rPr>
          <w:rFonts w:ascii="Times New Roman" w:hAnsi="Times New Roman" w:cs="Times New Roman"/>
          <w:color w:val="000000"/>
          <w:sz w:val="24"/>
          <w:szCs w:val="24"/>
        </w:rPr>
        <w:t>___</w:t>
      </w:r>
    </w:p>
    <w:p w:rsidR="00DC0E2F" w:rsidRPr="00DC0E2F" w:rsidRDefault="0007116E" w:rsidP="00DC0E2F">
      <w:pPr>
        <w:spacing w:after="0" w:line="240" w:lineRule="auto"/>
        <w:ind w:left="4140"/>
        <w:rPr>
          <w:rFonts w:ascii="Times New Roman" w:hAnsi="Times New Roman" w:cs="Times New Roman"/>
          <w:sz w:val="24"/>
          <w:szCs w:val="24"/>
        </w:rPr>
      </w:pPr>
      <w:hyperlink r:id="rId10" w:history="1">
        <w:r w:rsidR="00DC0E2F" w:rsidRPr="00DC0E2F">
          <w:rPr>
            <w:rFonts w:ascii="Times New Roman" w:hAnsi="Times New Roman" w:cs="Times New Roman"/>
            <w:color w:val="000000"/>
            <w:sz w:val="24"/>
            <w:szCs w:val="24"/>
          </w:rPr>
          <w:t>Телефон ____________________________</w:t>
        </w:r>
        <w:r w:rsidR="00DC0E2F" w:rsidRPr="00DC0E2F">
          <w:rPr>
            <w:rFonts w:ascii="Times New Roman" w:hAnsi="Times New Roman" w:cs="Times New Roman"/>
            <w:color w:val="000000"/>
            <w:sz w:val="24"/>
            <w:szCs w:val="24"/>
            <w:lang w:val="en-US"/>
          </w:rPr>
          <w:t> </w:t>
        </w:r>
      </w:hyperlink>
    </w:p>
    <w:p w:rsidR="00DC0E2F" w:rsidRPr="00DC0E2F" w:rsidRDefault="00DC0E2F" w:rsidP="00DC0E2F">
      <w:pPr>
        <w:shd w:val="clear" w:color="auto" w:fill="FFFFFF"/>
        <w:spacing w:after="0" w:line="240" w:lineRule="auto"/>
        <w:jc w:val="center"/>
        <w:rPr>
          <w:rFonts w:ascii="Times New Roman" w:hAnsi="Times New Roman" w:cs="Times New Roman"/>
          <w:sz w:val="24"/>
          <w:szCs w:val="24"/>
        </w:rPr>
      </w:pPr>
      <w:r w:rsidRPr="00DC0E2F">
        <w:rPr>
          <w:rFonts w:ascii="Times New Roman" w:hAnsi="Times New Roman" w:cs="Times New Roman"/>
          <w:sz w:val="24"/>
          <w:szCs w:val="24"/>
          <w:lang w:val="en-US"/>
        </w:rPr>
        <w:t> </w:t>
      </w:r>
    </w:p>
    <w:p w:rsidR="00DC0E2F" w:rsidRPr="00DC0E2F" w:rsidRDefault="0007116E" w:rsidP="00DC0E2F">
      <w:pPr>
        <w:shd w:val="clear" w:color="auto" w:fill="FFFFFF"/>
        <w:spacing w:after="0" w:line="240" w:lineRule="auto"/>
        <w:jc w:val="center"/>
        <w:rPr>
          <w:rFonts w:ascii="Times New Roman" w:hAnsi="Times New Roman" w:cs="Times New Roman"/>
          <w:sz w:val="24"/>
          <w:szCs w:val="24"/>
          <w:lang w:val="uk-UA"/>
        </w:rPr>
      </w:pPr>
      <w:hyperlink r:id="rId11" w:history="1">
        <w:r w:rsidR="00DC0E2F" w:rsidRPr="00DC0E2F">
          <w:rPr>
            <w:rFonts w:ascii="Times New Roman" w:hAnsi="Times New Roman" w:cs="Times New Roman"/>
            <w:bCs/>
            <w:color w:val="000000"/>
            <w:sz w:val="24"/>
            <w:szCs w:val="24"/>
          </w:rPr>
          <w:t>ЗАЯВА</w:t>
        </w:r>
        <w:r w:rsidR="00DC0E2F" w:rsidRPr="00DC0E2F">
          <w:rPr>
            <w:rFonts w:ascii="Times New Roman" w:hAnsi="Times New Roman" w:cs="Times New Roman"/>
            <w:bCs/>
            <w:color w:val="000000"/>
            <w:sz w:val="24"/>
            <w:szCs w:val="24"/>
          </w:rPr>
          <w:br/>
          <w:t xml:space="preserve">про надання </w:t>
        </w:r>
        <w:r w:rsidR="00DC0E2F" w:rsidRPr="00DC0E2F">
          <w:rPr>
            <w:rFonts w:ascii="Times New Roman" w:hAnsi="Times New Roman" w:cs="Times New Roman"/>
            <w:bCs/>
            <w:color w:val="000000"/>
            <w:sz w:val="24"/>
            <w:szCs w:val="24"/>
            <w:lang w:val="uk-UA"/>
          </w:rPr>
          <w:t xml:space="preserve">поворотної безвідсоткової </w:t>
        </w:r>
        <w:r w:rsidR="00DC0E2F" w:rsidRPr="00DC0E2F">
          <w:rPr>
            <w:rFonts w:ascii="Times New Roman" w:hAnsi="Times New Roman" w:cs="Times New Roman"/>
            <w:bCs/>
            <w:color w:val="000000"/>
            <w:sz w:val="24"/>
            <w:szCs w:val="24"/>
          </w:rPr>
          <w:t>фінансової допомоги за рахунок коштів Револьверного Фонду</w:t>
        </w:r>
      </w:hyperlink>
    </w:p>
    <w:p w:rsidR="00DC0E2F" w:rsidRPr="00DC0E2F" w:rsidRDefault="00DC0E2F" w:rsidP="00DC0E2F">
      <w:pPr>
        <w:shd w:val="clear" w:color="auto" w:fill="FFFFFF"/>
        <w:spacing w:after="0" w:line="240" w:lineRule="auto"/>
        <w:jc w:val="center"/>
        <w:rPr>
          <w:rFonts w:ascii="Times New Roman" w:hAnsi="Times New Roman" w:cs="Times New Roman"/>
          <w:sz w:val="24"/>
          <w:szCs w:val="24"/>
        </w:rPr>
      </w:pPr>
      <w:r w:rsidRPr="00DC0E2F">
        <w:rPr>
          <w:rFonts w:ascii="Times New Roman" w:hAnsi="Times New Roman" w:cs="Times New Roman"/>
          <w:sz w:val="24"/>
          <w:szCs w:val="24"/>
          <w:lang w:val="en-US"/>
        </w:rPr>
        <w:t> </w:t>
      </w:r>
    </w:p>
    <w:p w:rsidR="00DC0E2F" w:rsidRPr="00DC0E2F" w:rsidRDefault="00DC0E2F" w:rsidP="00DC0E2F">
      <w:pPr>
        <w:pBdr>
          <w:bottom w:val="single" w:sz="12" w:space="1" w:color="auto"/>
        </w:pBd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Прошу надати поворотну безвідсоткову фінансову допомогу за рахунок коштів Револьверного Фонду в сумі_________________________________</w:t>
      </w:r>
    </w:p>
    <w:p w:rsidR="00DC0E2F" w:rsidRPr="00DC0E2F" w:rsidRDefault="00DC0E2F" w:rsidP="00DC0E2F">
      <w:pPr>
        <w:pBdr>
          <w:bottom w:val="single" w:sz="12" w:space="1" w:color="auto"/>
        </w:pBdr>
        <w:spacing w:after="0" w:line="240" w:lineRule="auto"/>
        <w:ind w:firstLine="709"/>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 xml:space="preserve">                                                   (вказати цифрами та прописом)</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для__________________________________________________________________________</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 xml:space="preserve">                       (вказати на що передбачається використати фінансову допомогу)</w:t>
      </w:r>
    </w:p>
    <w:p w:rsidR="00DC0E2F" w:rsidRPr="00DC0E2F" w:rsidRDefault="00DC0E2F" w:rsidP="00DC0E2F">
      <w:pPr>
        <w:pBdr>
          <w:top w:val="single" w:sz="12" w:space="1" w:color="auto"/>
          <w:bottom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between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pBd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До заяви додаються документи:</w:t>
      </w:r>
    </w:p>
    <w:p w:rsidR="00DC0E2F" w:rsidRPr="00DC0E2F" w:rsidRDefault="00DC0E2F" w:rsidP="00DC0E2F">
      <w:pPr>
        <w:pBdr>
          <w:bottom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p>
    <w:p w:rsidR="00DC0E2F" w:rsidRPr="00DC0E2F" w:rsidRDefault="00DC0E2F" w:rsidP="00DC0E2F">
      <w:pPr>
        <w:pBdr>
          <w:top w:val="single" w:sz="12" w:space="1" w:color="auto"/>
          <w:bottom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between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between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between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«____»______________20____року                            ____________________</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 xml:space="preserve">                                                                             (підпис)                              (П.І.Б.)</w:t>
      </w:r>
    </w:p>
    <w:p w:rsidR="00DC0E2F" w:rsidRPr="00DC0E2F" w:rsidRDefault="00DC0E2F" w:rsidP="00DC0E2F">
      <w:pPr>
        <w:spacing w:after="0" w:line="240" w:lineRule="auto"/>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Заяву та документи на____аркушах прийнято «____»______________20_____року та зареєстровано за №_____________</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Документи прийняв                                      ___________________________</w:t>
      </w:r>
    </w:p>
    <w:p w:rsid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 xml:space="preserve">                                                             (підпис)                                    (П.І.Б., посада)</w:t>
      </w:r>
    </w:p>
    <w:p w:rsidR="009E6638" w:rsidRDefault="009E6638" w:rsidP="00DC0E2F">
      <w:pPr>
        <w:spacing w:after="0" w:line="240" w:lineRule="auto"/>
        <w:jc w:val="both"/>
        <w:rPr>
          <w:rFonts w:ascii="Times New Roman" w:hAnsi="Times New Roman" w:cs="Times New Roman"/>
          <w:sz w:val="24"/>
          <w:szCs w:val="24"/>
          <w:lang w:val="uk-UA"/>
        </w:rPr>
      </w:pPr>
    </w:p>
    <w:p w:rsidR="009E6638" w:rsidRDefault="009E6638" w:rsidP="00DC0E2F">
      <w:pPr>
        <w:spacing w:after="0" w:line="240" w:lineRule="auto"/>
        <w:jc w:val="both"/>
        <w:rPr>
          <w:rFonts w:ascii="Times New Roman" w:hAnsi="Times New Roman" w:cs="Times New Roman"/>
          <w:sz w:val="24"/>
          <w:szCs w:val="24"/>
          <w:lang w:val="uk-UA"/>
        </w:rPr>
      </w:pPr>
    </w:p>
    <w:p w:rsidR="009E6638" w:rsidRDefault="009E6638" w:rsidP="00DC0E2F">
      <w:pPr>
        <w:spacing w:after="0" w:line="240" w:lineRule="auto"/>
        <w:jc w:val="both"/>
        <w:rPr>
          <w:rFonts w:ascii="Times New Roman" w:hAnsi="Times New Roman" w:cs="Times New Roman"/>
          <w:sz w:val="24"/>
          <w:szCs w:val="24"/>
          <w:lang w:val="uk-UA"/>
        </w:rPr>
      </w:pPr>
    </w:p>
    <w:p w:rsidR="00397ECF" w:rsidRPr="00CF5A85" w:rsidRDefault="00397ECF" w:rsidP="00397ECF">
      <w:pPr>
        <w:spacing w:after="0"/>
        <w:rPr>
          <w:rFonts w:ascii="Times New Roman" w:hAnsi="Times New Roman" w:cs="Times New Roman"/>
          <w:sz w:val="24"/>
          <w:szCs w:val="24"/>
          <w:lang w:val="uk-UA"/>
        </w:rPr>
      </w:pPr>
      <w:r w:rsidRPr="00CF5A85">
        <w:rPr>
          <w:rFonts w:ascii="Times New Roman" w:hAnsi="Times New Roman" w:cs="Times New Roman"/>
          <w:sz w:val="24"/>
          <w:szCs w:val="24"/>
        </w:rPr>
        <w:t>Начальник управління</w:t>
      </w:r>
    </w:p>
    <w:p w:rsidR="00397ECF" w:rsidRPr="00CF5A85" w:rsidRDefault="00397ECF" w:rsidP="00397ECF">
      <w:pPr>
        <w:spacing w:after="0"/>
        <w:rPr>
          <w:rFonts w:ascii="Times New Roman" w:hAnsi="Times New Roman" w:cs="Times New Roman"/>
          <w:sz w:val="24"/>
          <w:szCs w:val="24"/>
        </w:rPr>
      </w:pPr>
      <w:r w:rsidRPr="00CF5A85">
        <w:rPr>
          <w:rFonts w:ascii="Times New Roman" w:hAnsi="Times New Roman" w:cs="Times New Roman"/>
          <w:sz w:val="24"/>
          <w:szCs w:val="24"/>
        </w:rPr>
        <w:t xml:space="preserve">житлово-комунального </w:t>
      </w:r>
    </w:p>
    <w:p w:rsidR="00397ECF" w:rsidRPr="00CF5A85" w:rsidRDefault="00397ECF" w:rsidP="00397ECF">
      <w:pPr>
        <w:spacing w:after="0"/>
        <w:rPr>
          <w:rFonts w:ascii="Times New Roman" w:hAnsi="Times New Roman" w:cs="Times New Roman"/>
          <w:sz w:val="24"/>
          <w:szCs w:val="24"/>
          <w:lang w:val="uk-UA"/>
        </w:rPr>
      </w:pPr>
      <w:r w:rsidRPr="00CF5A85">
        <w:rPr>
          <w:rFonts w:ascii="Times New Roman" w:hAnsi="Times New Roman" w:cs="Times New Roman"/>
          <w:sz w:val="24"/>
          <w:szCs w:val="24"/>
        </w:rPr>
        <w:lastRenderedPageBreak/>
        <w:t>господарства</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Юрій ГУДЗИК</w:t>
      </w:r>
    </w:p>
    <w:p w:rsidR="00397ECF" w:rsidRPr="00CF5A85" w:rsidRDefault="00397ECF" w:rsidP="00397ECF">
      <w:pPr>
        <w:rPr>
          <w:rFonts w:ascii="Times New Roman" w:hAnsi="Times New Roman" w:cs="Times New Roman"/>
          <w:sz w:val="24"/>
          <w:szCs w:val="24"/>
          <w:lang w:val="uk-UA"/>
        </w:rPr>
      </w:pPr>
    </w:p>
    <w:p w:rsidR="00397ECF" w:rsidRDefault="00397ECF" w:rsidP="00397ECF">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Роман ВОЗНЮК</w:t>
      </w:r>
    </w:p>
    <w:p w:rsidR="000C0F18" w:rsidRPr="000C0F18" w:rsidRDefault="000C0F18" w:rsidP="000C0F18">
      <w:pPr>
        <w:spacing w:after="0" w:line="240" w:lineRule="auto"/>
        <w:jc w:val="right"/>
        <w:rPr>
          <w:rFonts w:ascii="Times New Roman" w:hAnsi="Times New Roman" w:cs="Times New Roman"/>
          <w:sz w:val="24"/>
          <w:szCs w:val="24"/>
          <w:lang w:val="uk-UA"/>
        </w:rPr>
      </w:pPr>
      <w:r w:rsidRPr="000C0F18">
        <w:rPr>
          <w:rFonts w:ascii="Times New Roman" w:hAnsi="Times New Roman" w:cs="Times New Roman"/>
          <w:sz w:val="24"/>
          <w:szCs w:val="24"/>
          <w:lang w:val="uk-UA"/>
        </w:rPr>
        <w:t>д</w:t>
      </w:r>
      <w:r>
        <w:rPr>
          <w:rFonts w:ascii="Times New Roman" w:hAnsi="Times New Roman" w:cs="Times New Roman"/>
          <w:sz w:val="24"/>
          <w:szCs w:val="24"/>
          <w:lang w:val="uk-UA"/>
        </w:rPr>
        <w:t>одаток № 2</w:t>
      </w:r>
      <w:r w:rsidRPr="000C0F18">
        <w:rPr>
          <w:rFonts w:ascii="Times New Roman" w:hAnsi="Times New Roman" w:cs="Times New Roman"/>
          <w:sz w:val="24"/>
          <w:szCs w:val="24"/>
          <w:lang w:val="uk-UA"/>
        </w:rPr>
        <w:t xml:space="preserve"> до Положення</w:t>
      </w:r>
    </w:p>
    <w:p w:rsidR="00DC0E2F" w:rsidRPr="00DC0E2F" w:rsidRDefault="000C0F18" w:rsidP="00397ECF">
      <w:pPr>
        <w:spacing w:after="0" w:line="240" w:lineRule="auto"/>
        <w:jc w:val="right"/>
        <w:rPr>
          <w:rFonts w:ascii="Times New Roman" w:hAnsi="Times New Roman" w:cs="Times New Roman"/>
          <w:sz w:val="24"/>
          <w:szCs w:val="24"/>
          <w:lang w:val="uk-UA"/>
        </w:rPr>
      </w:pPr>
      <w:r w:rsidRPr="000C0F18">
        <w:rPr>
          <w:rFonts w:ascii="Times New Roman" w:hAnsi="Times New Roman" w:cs="Times New Roman"/>
          <w:bCs/>
          <w:color w:val="000000"/>
          <w:sz w:val="24"/>
          <w:szCs w:val="24"/>
          <w:lang w:val="uk-UA"/>
        </w:rPr>
        <w:t>про Револьверний Фонд</w:t>
      </w:r>
    </w:p>
    <w:p w:rsidR="000C0F18" w:rsidRDefault="000C0F18" w:rsidP="00DC0E2F">
      <w:pPr>
        <w:spacing w:after="0" w:line="240" w:lineRule="auto"/>
        <w:jc w:val="center"/>
        <w:rPr>
          <w:rFonts w:ascii="Times New Roman" w:hAnsi="Times New Roman" w:cs="Times New Roman"/>
          <w:b/>
          <w:bCs/>
          <w:color w:val="000000"/>
          <w:sz w:val="24"/>
          <w:szCs w:val="24"/>
          <w:lang w:val="uk-UA"/>
        </w:rPr>
      </w:pPr>
    </w:p>
    <w:p w:rsidR="00DC0E2F" w:rsidRPr="00DC0E2F" w:rsidRDefault="00DC0E2F" w:rsidP="00DC0E2F">
      <w:pPr>
        <w:spacing w:after="0" w:line="240" w:lineRule="auto"/>
        <w:jc w:val="center"/>
        <w:rPr>
          <w:rFonts w:ascii="Times New Roman" w:hAnsi="Times New Roman" w:cs="Times New Roman"/>
          <w:sz w:val="24"/>
          <w:szCs w:val="24"/>
        </w:rPr>
      </w:pPr>
      <w:r w:rsidRPr="00DC0E2F">
        <w:rPr>
          <w:rFonts w:ascii="Times New Roman" w:hAnsi="Times New Roman" w:cs="Times New Roman"/>
          <w:b/>
          <w:bCs/>
          <w:color w:val="000000"/>
          <w:sz w:val="24"/>
          <w:szCs w:val="24"/>
        </w:rPr>
        <w:t>ДОГОВІР ПРО НАДАННЯ ПОВОРОТНОЇ БЕЗВІДСОТКОВОЇ ФІНАНСОВОЇ ДОПОМОГИ</w:t>
      </w:r>
    </w:p>
    <w:p w:rsidR="00DC0E2F" w:rsidRPr="00DC0E2F" w:rsidRDefault="00DC0E2F" w:rsidP="00DC0E2F">
      <w:pPr>
        <w:spacing w:after="0" w:line="240" w:lineRule="auto"/>
        <w:rPr>
          <w:rFonts w:ascii="Times New Roman" w:hAnsi="Times New Roman" w:cs="Times New Roman"/>
          <w:sz w:val="24"/>
          <w:szCs w:val="24"/>
        </w:rPr>
      </w:pPr>
    </w:p>
    <w:p w:rsidR="00DC0E2F" w:rsidRPr="00DC0E2F" w:rsidRDefault="00DC0E2F" w:rsidP="00DC0E2F">
      <w:pPr>
        <w:spacing w:after="0" w:line="240" w:lineRule="auto"/>
        <w:jc w:val="center"/>
        <w:rPr>
          <w:rFonts w:ascii="Times New Roman" w:hAnsi="Times New Roman" w:cs="Times New Roman"/>
          <w:sz w:val="24"/>
          <w:szCs w:val="24"/>
          <w:lang w:val="uk-UA"/>
        </w:rPr>
      </w:pPr>
      <w:r w:rsidRPr="00DC0E2F">
        <w:rPr>
          <w:rFonts w:ascii="Times New Roman" w:hAnsi="Times New Roman" w:cs="Times New Roman"/>
          <w:color w:val="000000"/>
          <w:sz w:val="24"/>
          <w:szCs w:val="24"/>
        </w:rPr>
        <w:t xml:space="preserve">м. </w:t>
      </w:r>
      <w:r w:rsidRPr="00DC0E2F">
        <w:rPr>
          <w:rFonts w:ascii="Times New Roman" w:hAnsi="Times New Roman" w:cs="Times New Roman"/>
          <w:color w:val="000000"/>
          <w:sz w:val="24"/>
          <w:szCs w:val="24"/>
          <w:lang w:val="uk-UA"/>
        </w:rPr>
        <w:t>Шепетівка</w:t>
      </w:r>
      <w:r w:rsidRPr="00DC0E2F">
        <w:rPr>
          <w:rFonts w:ascii="Times New Roman" w:hAnsi="Times New Roman" w:cs="Times New Roman"/>
          <w:color w:val="000000"/>
          <w:sz w:val="24"/>
          <w:szCs w:val="24"/>
        </w:rPr>
        <w:t xml:space="preserve">              </w:t>
      </w:r>
      <w:r w:rsidRPr="00DC0E2F">
        <w:rPr>
          <w:rFonts w:ascii="Times New Roman" w:hAnsi="Times New Roman" w:cs="Times New Roman"/>
          <w:color w:val="000000"/>
          <w:sz w:val="24"/>
          <w:szCs w:val="24"/>
        </w:rPr>
        <w:tab/>
        <w:t xml:space="preserve">           </w:t>
      </w:r>
      <w:r w:rsidRPr="00DC0E2F">
        <w:rPr>
          <w:rFonts w:ascii="Times New Roman" w:hAnsi="Times New Roman" w:cs="Times New Roman"/>
          <w:color w:val="000000"/>
          <w:sz w:val="24"/>
          <w:szCs w:val="24"/>
        </w:rPr>
        <w:tab/>
        <w:t xml:space="preserve">               </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___</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 xml:space="preserve">  ________ 20__р</w:t>
      </w:r>
      <w:r w:rsidRPr="00DC0E2F">
        <w:rPr>
          <w:rFonts w:ascii="Times New Roman" w:hAnsi="Times New Roman" w:cs="Times New Roman"/>
          <w:color w:val="000000"/>
          <w:sz w:val="24"/>
          <w:szCs w:val="24"/>
          <w:lang w:val="uk-UA"/>
        </w:rPr>
        <w:t>оку</w:t>
      </w:r>
    </w:p>
    <w:p w:rsidR="00DC0E2F" w:rsidRPr="00DC0E2F" w:rsidRDefault="00DC0E2F" w:rsidP="00DC0E2F">
      <w:pPr>
        <w:spacing w:after="0" w:line="240" w:lineRule="auto"/>
        <w:rPr>
          <w:rFonts w:ascii="Times New Roman" w:hAnsi="Times New Roman" w:cs="Times New Roman"/>
          <w:sz w:val="24"/>
          <w:szCs w:val="24"/>
        </w:rPr>
      </w:pPr>
    </w:p>
    <w:p w:rsidR="00DC0E2F" w:rsidRPr="00DC0E2F" w:rsidRDefault="00DC0E2F" w:rsidP="00DC0E2F">
      <w:pPr>
        <w:spacing w:after="0" w:line="240" w:lineRule="auto"/>
        <w:ind w:firstLine="709"/>
        <w:jc w:val="both"/>
        <w:rPr>
          <w:rFonts w:ascii="Times New Roman" w:hAnsi="Times New Roman" w:cs="Times New Roman"/>
          <w:bCs/>
          <w:color w:val="000000"/>
          <w:sz w:val="24"/>
          <w:szCs w:val="24"/>
          <w:lang w:val="uk-UA"/>
        </w:rPr>
      </w:pPr>
      <w:r w:rsidRPr="00DC0E2F">
        <w:rPr>
          <w:rFonts w:ascii="Times New Roman" w:hAnsi="Times New Roman" w:cs="Times New Roman"/>
          <w:bCs/>
          <w:color w:val="000000"/>
          <w:sz w:val="24"/>
          <w:szCs w:val="24"/>
        </w:rPr>
        <w:t>Асоціація об’єднань співвласників багатоквартирних будинків</w:t>
      </w:r>
      <w:r w:rsidRPr="00DC0E2F">
        <w:rPr>
          <w:rFonts w:ascii="Times New Roman" w:hAnsi="Times New Roman" w:cs="Times New Roman"/>
          <w:bCs/>
          <w:color w:val="000000"/>
          <w:sz w:val="24"/>
          <w:szCs w:val="24"/>
          <w:lang w:val="uk-UA"/>
        </w:rPr>
        <w:t xml:space="preserve"> «АЛЬЯНС» ____________________________________________________</w:t>
      </w:r>
    </w:p>
    <w:p w:rsidR="00DC0E2F" w:rsidRPr="00DC0E2F" w:rsidRDefault="00DC0E2F" w:rsidP="00DC0E2F">
      <w:pPr>
        <w:spacing w:after="0" w:line="240" w:lineRule="auto"/>
        <w:jc w:val="center"/>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(Повна назва позикодавців</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надалі</w:t>
      </w:r>
      <w:r w:rsidRPr="00DC0E2F">
        <w:rPr>
          <w:rFonts w:ascii="Times New Roman" w:hAnsi="Times New Roman" w:cs="Times New Roman"/>
          <w:color w:val="000000"/>
          <w:sz w:val="24"/>
          <w:szCs w:val="24"/>
          <w:lang w:val="uk-UA"/>
        </w:rPr>
        <w:t xml:space="preserve"> - </w:t>
      </w:r>
      <w:r w:rsidRPr="00DC0E2F">
        <w:rPr>
          <w:rFonts w:ascii="Times New Roman" w:hAnsi="Times New Roman" w:cs="Times New Roman"/>
          <w:color w:val="000000"/>
          <w:sz w:val="24"/>
          <w:szCs w:val="24"/>
        </w:rPr>
        <w:t xml:space="preserve"> Надавач</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jc w:val="both"/>
        <w:rPr>
          <w:rFonts w:ascii="Times New Roman" w:hAnsi="Times New Roman" w:cs="Times New Roman"/>
          <w:sz w:val="24"/>
          <w:szCs w:val="24"/>
        </w:rPr>
      </w:pPr>
      <w:r w:rsidRPr="00DC0E2F">
        <w:rPr>
          <w:rFonts w:ascii="Times New Roman" w:hAnsi="Times New Roman" w:cs="Times New Roman"/>
          <w:color w:val="000000"/>
          <w:sz w:val="24"/>
          <w:szCs w:val="24"/>
        </w:rPr>
        <w:t>в особі голови правління</w:t>
      </w:r>
      <w:r w:rsidRPr="00DC0E2F">
        <w:rPr>
          <w:rFonts w:ascii="Times New Roman" w:hAnsi="Times New Roman" w:cs="Times New Roman"/>
          <w:color w:val="000000"/>
          <w:sz w:val="24"/>
          <w:szCs w:val="24"/>
          <w:lang w:val="uk-UA"/>
        </w:rPr>
        <w:t>________________________</w:t>
      </w:r>
      <w:r w:rsidRPr="00DC0E2F">
        <w:rPr>
          <w:rFonts w:ascii="Times New Roman" w:hAnsi="Times New Roman" w:cs="Times New Roman"/>
          <w:color w:val="000000"/>
          <w:sz w:val="24"/>
          <w:szCs w:val="24"/>
        </w:rPr>
        <w:t>_________________________________,</w:t>
      </w:r>
      <w:r w:rsidRPr="00DC0E2F">
        <w:rPr>
          <w:rFonts w:ascii="Times New Roman" w:hAnsi="Times New Roman" w:cs="Times New Roman"/>
          <w:color w:val="000000"/>
          <w:sz w:val="24"/>
          <w:szCs w:val="24"/>
        </w:rPr>
        <w:br/>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t>(П.І.Б.)</w:t>
      </w:r>
    </w:p>
    <w:p w:rsidR="00DC0E2F" w:rsidRPr="00DC0E2F" w:rsidRDefault="00DC0E2F" w:rsidP="00DC0E2F">
      <w:pPr>
        <w:spacing w:after="0" w:line="240" w:lineRule="auto"/>
        <w:jc w:val="both"/>
        <w:rPr>
          <w:rFonts w:ascii="Times New Roman" w:hAnsi="Times New Roman" w:cs="Times New Roman"/>
          <w:bCs/>
          <w:iCs/>
          <w:color w:val="000000"/>
          <w:sz w:val="24"/>
          <w:szCs w:val="24"/>
          <w:lang w:val="uk-UA"/>
        </w:rPr>
      </w:pPr>
      <w:r w:rsidRPr="00DC0E2F">
        <w:rPr>
          <w:rFonts w:ascii="Times New Roman" w:hAnsi="Times New Roman" w:cs="Times New Roman"/>
          <w:color w:val="000000"/>
          <w:sz w:val="24"/>
          <w:szCs w:val="24"/>
        </w:rPr>
        <w:t xml:space="preserve">що діє на підставі </w:t>
      </w:r>
      <w:r w:rsidRPr="00DC0E2F">
        <w:rPr>
          <w:rFonts w:ascii="Times New Roman" w:hAnsi="Times New Roman" w:cs="Times New Roman"/>
          <w:iCs/>
          <w:color w:val="000000"/>
          <w:sz w:val="24"/>
          <w:szCs w:val="24"/>
        </w:rPr>
        <w:t>Статуту</w:t>
      </w:r>
      <w:r w:rsidRPr="00DC0E2F">
        <w:rPr>
          <w:rFonts w:ascii="Times New Roman" w:hAnsi="Times New Roman" w:cs="Times New Roman"/>
          <w:color w:val="000000"/>
          <w:sz w:val="24"/>
          <w:szCs w:val="24"/>
        </w:rPr>
        <w:t>, з одн</w:t>
      </w:r>
      <w:r w:rsidRPr="00DC0E2F">
        <w:rPr>
          <w:rFonts w:ascii="Times New Roman" w:hAnsi="Times New Roman" w:cs="Times New Roman"/>
          <w:color w:val="000000"/>
          <w:sz w:val="24"/>
          <w:szCs w:val="24"/>
          <w:lang w:val="uk-UA"/>
        </w:rPr>
        <w:t>ієї сторони</w:t>
      </w:r>
      <w:r w:rsidRPr="00DC0E2F">
        <w:rPr>
          <w:rFonts w:ascii="Times New Roman" w:hAnsi="Times New Roman" w:cs="Times New Roman"/>
          <w:color w:val="000000"/>
          <w:sz w:val="24"/>
          <w:szCs w:val="24"/>
        </w:rPr>
        <w:t xml:space="preserve">, </w:t>
      </w:r>
      <w:r w:rsidRPr="00DC0E2F">
        <w:rPr>
          <w:rFonts w:ascii="Times New Roman" w:hAnsi="Times New Roman" w:cs="Times New Roman"/>
          <w:color w:val="000000"/>
          <w:sz w:val="24"/>
          <w:szCs w:val="24"/>
          <w:lang w:val="uk-UA"/>
        </w:rPr>
        <w:t xml:space="preserve">та  </w:t>
      </w:r>
      <w:r w:rsidRPr="00DC0E2F">
        <w:rPr>
          <w:rFonts w:ascii="Times New Roman" w:hAnsi="Times New Roman" w:cs="Times New Roman"/>
          <w:bCs/>
          <w:iCs/>
          <w:color w:val="000000"/>
          <w:sz w:val="24"/>
          <w:szCs w:val="24"/>
        </w:rPr>
        <w:t>ОСББ«</w:t>
      </w:r>
      <w:r w:rsidRPr="00DC0E2F">
        <w:rPr>
          <w:rFonts w:ascii="Times New Roman" w:hAnsi="Times New Roman" w:cs="Times New Roman"/>
          <w:bCs/>
          <w:iCs/>
          <w:color w:val="000000"/>
          <w:sz w:val="24"/>
          <w:szCs w:val="24"/>
          <w:lang w:val="uk-UA"/>
        </w:rPr>
        <w:t>_________________</w:t>
      </w:r>
    </w:p>
    <w:p w:rsidR="00DC0E2F" w:rsidRPr="00DC0E2F" w:rsidRDefault="00DC0E2F" w:rsidP="00DC0E2F">
      <w:pPr>
        <w:spacing w:after="0" w:line="240" w:lineRule="auto"/>
        <w:jc w:val="both"/>
        <w:rPr>
          <w:rFonts w:ascii="Times New Roman" w:hAnsi="Times New Roman" w:cs="Times New Roman"/>
          <w:sz w:val="24"/>
          <w:szCs w:val="24"/>
        </w:rPr>
      </w:pPr>
      <w:r w:rsidRPr="00DC0E2F">
        <w:rPr>
          <w:rFonts w:ascii="Times New Roman" w:hAnsi="Times New Roman" w:cs="Times New Roman"/>
          <w:bCs/>
          <w:iCs/>
          <w:color w:val="000000"/>
          <w:sz w:val="24"/>
          <w:szCs w:val="24"/>
          <w:lang w:val="uk-UA"/>
        </w:rPr>
        <w:t>________________________________________________________________</w:t>
      </w:r>
      <w:r w:rsidRPr="00DC0E2F">
        <w:rPr>
          <w:rFonts w:ascii="Times New Roman" w:hAnsi="Times New Roman" w:cs="Times New Roman"/>
          <w:bCs/>
          <w:iCs/>
          <w:color w:val="000000"/>
          <w:sz w:val="24"/>
          <w:szCs w:val="24"/>
        </w:rPr>
        <w:t xml:space="preserve"> »</w:t>
      </w:r>
      <w:r w:rsidRPr="00DC0E2F">
        <w:rPr>
          <w:rFonts w:ascii="Times New Roman" w:hAnsi="Times New Roman" w:cs="Times New Roman"/>
          <w:color w:val="000000"/>
          <w:sz w:val="24"/>
          <w:szCs w:val="24"/>
        </w:rPr>
        <w:t>,</w:t>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t xml:space="preserve">     (Повна назва</w:t>
      </w:r>
      <w:r w:rsidRPr="00DC0E2F">
        <w:rPr>
          <w:rFonts w:ascii="Times New Roman" w:hAnsi="Times New Roman" w:cs="Times New Roman"/>
          <w:color w:val="000000"/>
          <w:sz w:val="24"/>
          <w:szCs w:val="24"/>
          <w:lang w:val="uk-UA"/>
        </w:rPr>
        <w:t xml:space="preserve"> позичальника, надалі - </w:t>
      </w:r>
      <w:r w:rsidRPr="00DC0E2F">
        <w:rPr>
          <w:rFonts w:ascii="Times New Roman" w:hAnsi="Times New Roman" w:cs="Times New Roman"/>
          <w:color w:val="000000"/>
          <w:sz w:val="24"/>
          <w:szCs w:val="24"/>
        </w:rPr>
        <w:t xml:space="preserve"> Отримувача)</w:t>
      </w:r>
    </w:p>
    <w:p w:rsidR="00DC0E2F" w:rsidRPr="00DC0E2F" w:rsidRDefault="00DC0E2F" w:rsidP="00DC0E2F">
      <w:pPr>
        <w:spacing w:after="0" w:line="240" w:lineRule="auto"/>
        <w:jc w:val="both"/>
        <w:rPr>
          <w:rFonts w:ascii="Times New Roman" w:hAnsi="Times New Roman" w:cs="Times New Roman"/>
          <w:sz w:val="24"/>
          <w:szCs w:val="24"/>
        </w:rPr>
      </w:pPr>
      <w:r w:rsidRPr="00DC0E2F">
        <w:rPr>
          <w:rFonts w:ascii="Times New Roman" w:hAnsi="Times New Roman" w:cs="Times New Roman"/>
          <w:color w:val="000000"/>
          <w:sz w:val="24"/>
          <w:szCs w:val="24"/>
        </w:rPr>
        <w:t>іменоване надалі Отримувач, в особі</w:t>
      </w:r>
      <w:r w:rsidRPr="00DC0E2F">
        <w:rPr>
          <w:rFonts w:ascii="Times New Roman" w:hAnsi="Times New Roman" w:cs="Times New Roman"/>
          <w:iCs/>
          <w:color w:val="000000"/>
          <w:sz w:val="24"/>
          <w:szCs w:val="24"/>
        </w:rPr>
        <w:t>_____________________________</w:t>
      </w:r>
      <w:r w:rsidRPr="00DC0E2F">
        <w:rPr>
          <w:rFonts w:ascii="Times New Roman" w:hAnsi="Times New Roman" w:cs="Times New Roman"/>
          <w:color w:val="000000"/>
          <w:sz w:val="24"/>
          <w:szCs w:val="24"/>
        </w:rPr>
        <w:t>_,</w:t>
      </w:r>
      <w:r w:rsidRPr="00DC0E2F">
        <w:rPr>
          <w:rFonts w:ascii="Times New Roman" w:hAnsi="Times New Roman" w:cs="Times New Roman"/>
          <w:color w:val="000000"/>
          <w:sz w:val="24"/>
          <w:szCs w:val="24"/>
        </w:rPr>
        <w:br/>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t>(П.І.Б.)</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 xml:space="preserve">що діє на підставі </w:t>
      </w:r>
      <w:r w:rsidRPr="00DC0E2F">
        <w:rPr>
          <w:rFonts w:ascii="Times New Roman" w:hAnsi="Times New Roman" w:cs="Times New Roman"/>
          <w:iCs/>
          <w:color w:val="000000"/>
          <w:sz w:val="24"/>
          <w:szCs w:val="24"/>
        </w:rPr>
        <w:t>Статуту</w:t>
      </w:r>
      <w:r w:rsidRPr="00DC0E2F">
        <w:rPr>
          <w:rFonts w:ascii="Times New Roman" w:hAnsi="Times New Roman" w:cs="Times New Roman"/>
          <w:color w:val="000000"/>
          <w:sz w:val="24"/>
          <w:szCs w:val="24"/>
        </w:rPr>
        <w:t>, з інш</w:t>
      </w:r>
      <w:r w:rsidRPr="00DC0E2F">
        <w:rPr>
          <w:rFonts w:ascii="Times New Roman" w:hAnsi="Times New Roman" w:cs="Times New Roman"/>
          <w:color w:val="000000"/>
          <w:sz w:val="24"/>
          <w:szCs w:val="24"/>
          <w:lang w:val="uk-UA"/>
        </w:rPr>
        <w:t>ої сторони</w:t>
      </w:r>
      <w:r w:rsidRPr="00DC0E2F">
        <w:rPr>
          <w:rFonts w:ascii="Times New Roman" w:hAnsi="Times New Roman" w:cs="Times New Roman"/>
          <w:color w:val="000000"/>
          <w:sz w:val="24"/>
          <w:szCs w:val="24"/>
        </w:rPr>
        <w:t xml:space="preserve"> (</w:t>
      </w:r>
      <w:r w:rsidRPr="00DC0E2F">
        <w:rPr>
          <w:rFonts w:ascii="Times New Roman" w:hAnsi="Times New Roman" w:cs="Times New Roman"/>
          <w:color w:val="000000"/>
          <w:sz w:val="24"/>
          <w:szCs w:val="24"/>
          <w:lang w:val="uk-UA"/>
        </w:rPr>
        <w:t>на</w:t>
      </w:r>
      <w:r w:rsidRPr="00DC0E2F">
        <w:rPr>
          <w:rFonts w:ascii="Times New Roman" w:hAnsi="Times New Roman" w:cs="Times New Roman"/>
          <w:color w:val="000000"/>
          <w:sz w:val="24"/>
          <w:szCs w:val="24"/>
        </w:rPr>
        <w:t xml:space="preserve">далі </w:t>
      </w:r>
      <w:r w:rsidRPr="00DC0E2F">
        <w:rPr>
          <w:rFonts w:ascii="Times New Roman" w:hAnsi="Times New Roman" w:cs="Times New Roman"/>
          <w:color w:val="000000"/>
          <w:sz w:val="24"/>
          <w:szCs w:val="24"/>
          <w:lang w:val="uk-UA"/>
        </w:rPr>
        <w:t xml:space="preserve"> - </w:t>
      </w:r>
      <w:r w:rsidRPr="00DC0E2F">
        <w:rPr>
          <w:rFonts w:ascii="Times New Roman" w:hAnsi="Times New Roman" w:cs="Times New Roman"/>
          <w:color w:val="000000"/>
          <w:sz w:val="24"/>
          <w:szCs w:val="24"/>
        </w:rPr>
        <w:t xml:space="preserve"> Сторони</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 xml:space="preserve"> уклали договір поворотної </w:t>
      </w:r>
      <w:r w:rsidRPr="00DC0E2F">
        <w:rPr>
          <w:rFonts w:ascii="Times New Roman" w:hAnsi="Times New Roman" w:cs="Times New Roman"/>
          <w:color w:val="000000"/>
          <w:sz w:val="24"/>
          <w:szCs w:val="24"/>
          <w:lang w:val="uk-UA"/>
        </w:rPr>
        <w:t xml:space="preserve">безвідсоткової </w:t>
      </w:r>
      <w:r w:rsidRPr="00DC0E2F">
        <w:rPr>
          <w:rFonts w:ascii="Times New Roman" w:hAnsi="Times New Roman" w:cs="Times New Roman"/>
          <w:color w:val="000000"/>
          <w:sz w:val="24"/>
          <w:szCs w:val="24"/>
        </w:rPr>
        <w:t>фінансової допомоги  (</w:t>
      </w:r>
      <w:r w:rsidRPr="00DC0E2F">
        <w:rPr>
          <w:rFonts w:ascii="Times New Roman" w:hAnsi="Times New Roman" w:cs="Times New Roman"/>
          <w:color w:val="000000"/>
          <w:sz w:val="24"/>
          <w:szCs w:val="24"/>
          <w:lang w:val="uk-UA"/>
        </w:rPr>
        <w:t>на</w:t>
      </w:r>
      <w:r w:rsidRPr="00DC0E2F">
        <w:rPr>
          <w:rFonts w:ascii="Times New Roman" w:hAnsi="Times New Roman" w:cs="Times New Roman"/>
          <w:color w:val="000000"/>
          <w:sz w:val="24"/>
          <w:szCs w:val="24"/>
        </w:rPr>
        <w:t>далі - Договір) пронаступне.</w:t>
      </w:r>
    </w:p>
    <w:p w:rsidR="00DC0E2F" w:rsidRPr="00DC0E2F" w:rsidRDefault="00DC0E2F" w:rsidP="00DC0E2F">
      <w:pPr>
        <w:spacing w:after="0" w:line="240" w:lineRule="auto"/>
        <w:jc w:val="center"/>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lang w:val="uk-UA"/>
        </w:rPr>
        <w:br/>
      </w:r>
      <w:r w:rsidRPr="00DC0E2F">
        <w:rPr>
          <w:rFonts w:ascii="Times New Roman" w:hAnsi="Times New Roman" w:cs="Times New Roman"/>
          <w:b/>
          <w:bCs/>
          <w:color w:val="000000"/>
          <w:sz w:val="24"/>
          <w:szCs w:val="24"/>
          <w:lang w:val="uk-UA"/>
        </w:rPr>
        <w:t>1. Предмет Договору</w:t>
      </w:r>
    </w:p>
    <w:p w:rsidR="00DC0E2F" w:rsidRPr="00DC0E2F" w:rsidRDefault="00DC0E2F" w:rsidP="00DC0E2F">
      <w:pPr>
        <w:spacing w:after="0" w:line="240" w:lineRule="auto"/>
        <w:jc w:val="center"/>
        <w:rPr>
          <w:rFonts w:ascii="Times New Roman" w:hAnsi="Times New Roman" w:cs="Times New Roman"/>
          <w:sz w:val="24"/>
          <w:szCs w:val="24"/>
          <w:lang w:val="uk-UA"/>
        </w:rPr>
      </w:pPr>
    </w:p>
    <w:p w:rsidR="00DC0E2F" w:rsidRPr="00DC0E2F" w:rsidRDefault="00DC0E2F" w:rsidP="00DC0E2F">
      <w:pPr>
        <w:spacing w:after="0" w:line="240" w:lineRule="auto"/>
        <w:ind w:left="-2" w:firstLine="711"/>
        <w:jc w:val="both"/>
        <w:rPr>
          <w:rFonts w:ascii="Times New Roman" w:hAnsi="Times New Roman" w:cs="Times New Roman"/>
          <w:sz w:val="24"/>
          <w:szCs w:val="24"/>
        </w:rPr>
      </w:pPr>
      <w:r w:rsidRPr="00DC0E2F">
        <w:rPr>
          <w:rFonts w:ascii="Times New Roman" w:hAnsi="Times New Roman" w:cs="Times New Roman"/>
          <w:color w:val="000000"/>
          <w:sz w:val="24"/>
          <w:szCs w:val="24"/>
          <w:lang w:val="uk-UA"/>
        </w:rPr>
        <w:t xml:space="preserve">1.1. Надавач надає Отримувачу кошти у вигляді поворотної безвідсоткової фінансової допомоги (далі – Допомога), а Отримувач зобов’язується повернути її відповідно до затвердженого Асоціацією </w:t>
      </w:r>
      <w:r w:rsidRPr="00DC0E2F">
        <w:rPr>
          <w:rFonts w:ascii="Times New Roman" w:hAnsi="Times New Roman" w:cs="Times New Roman"/>
          <w:color w:val="000000"/>
          <w:sz w:val="24"/>
          <w:szCs w:val="24"/>
        </w:rPr>
        <w:t xml:space="preserve">Порядку отримання </w:t>
      </w:r>
      <w:r w:rsidRPr="00DC0E2F">
        <w:rPr>
          <w:rFonts w:ascii="Times New Roman" w:hAnsi="Times New Roman" w:cs="Times New Roman"/>
          <w:color w:val="000000"/>
          <w:sz w:val="24"/>
          <w:szCs w:val="24"/>
          <w:lang w:val="uk-UA"/>
        </w:rPr>
        <w:t xml:space="preserve">поворотної </w:t>
      </w:r>
      <w:r w:rsidRPr="00DC0E2F">
        <w:rPr>
          <w:rFonts w:ascii="Times New Roman" w:hAnsi="Times New Roman" w:cs="Times New Roman"/>
          <w:color w:val="000000"/>
          <w:sz w:val="24"/>
          <w:szCs w:val="24"/>
        </w:rPr>
        <w:t>фінансової допомоги (далі Порядок).</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 xml:space="preserve">1.2. Відсотки за користування поворотною фінансовою </w:t>
      </w:r>
      <w:r w:rsidRPr="00DC0E2F">
        <w:rPr>
          <w:rFonts w:ascii="Times New Roman" w:hAnsi="Times New Roman" w:cs="Times New Roman"/>
          <w:color w:val="000000"/>
          <w:sz w:val="24"/>
          <w:szCs w:val="24"/>
          <w:lang w:val="uk-UA"/>
        </w:rPr>
        <w:t xml:space="preserve">Допомогою </w:t>
      </w:r>
      <w:r w:rsidRPr="00DC0E2F">
        <w:rPr>
          <w:rFonts w:ascii="Times New Roman" w:hAnsi="Times New Roman" w:cs="Times New Roman"/>
          <w:color w:val="000000"/>
          <w:sz w:val="24"/>
          <w:szCs w:val="24"/>
        </w:rPr>
        <w:t>Отримувачу не нараховуються.</w:t>
      </w:r>
    </w:p>
    <w:p w:rsidR="00DC0E2F" w:rsidRPr="00DC0E2F" w:rsidRDefault="00DC0E2F" w:rsidP="00DC0E2F">
      <w:pPr>
        <w:spacing w:after="0" w:line="240" w:lineRule="auto"/>
        <w:ind w:firstLine="709"/>
        <w:jc w:val="center"/>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rPr>
        <w:t>1.3. Поворотна фінансова допомога має бути повернена Отримувачем Надавачу в повному обсязі та не є доходом Отримувача.</w:t>
      </w:r>
      <w:r w:rsidRPr="00DC0E2F">
        <w:rPr>
          <w:rFonts w:ascii="Times New Roman" w:hAnsi="Times New Roman" w:cs="Times New Roman"/>
          <w:color w:val="000000"/>
          <w:sz w:val="24"/>
          <w:szCs w:val="24"/>
        </w:rPr>
        <w:br/>
      </w:r>
      <w:r w:rsidRPr="00DC0E2F">
        <w:rPr>
          <w:rFonts w:ascii="Times New Roman" w:hAnsi="Times New Roman" w:cs="Times New Roman"/>
          <w:color w:val="000000"/>
          <w:sz w:val="24"/>
          <w:szCs w:val="24"/>
        </w:rPr>
        <w:br/>
      </w:r>
      <w:r w:rsidRPr="00DC0E2F">
        <w:rPr>
          <w:rFonts w:ascii="Times New Roman" w:hAnsi="Times New Roman" w:cs="Times New Roman"/>
          <w:b/>
          <w:bCs/>
          <w:color w:val="000000"/>
          <w:sz w:val="24"/>
          <w:szCs w:val="24"/>
        </w:rPr>
        <w:t>2. Розмір, порядок і строки надання поворотної безвідсоткової фінансової допомоги</w:t>
      </w:r>
    </w:p>
    <w:p w:rsidR="00DC0E2F" w:rsidRPr="00DC0E2F" w:rsidRDefault="00DC0E2F" w:rsidP="00DC0E2F">
      <w:pPr>
        <w:spacing w:after="0" w:line="240" w:lineRule="auto"/>
        <w:ind w:firstLine="709"/>
        <w:jc w:val="center"/>
        <w:rPr>
          <w:rFonts w:ascii="Times New Roman" w:hAnsi="Times New Roman" w:cs="Times New Roman"/>
          <w:sz w:val="24"/>
          <w:szCs w:val="24"/>
          <w:lang w:val="uk-UA"/>
        </w:rPr>
      </w:pP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2.1. Поворотна фінансова допомога надається в національній валюті України у безготівковій формі платіжним дорученням шляхом перерахування відповідних грошових коштів на банківський рахунок Отримувача.</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2.2. Розмір поворотної фінансової допомоги становить _____________________________________</w:t>
      </w:r>
      <w:r w:rsidRPr="00DC0E2F">
        <w:rPr>
          <w:rFonts w:ascii="Times New Roman" w:hAnsi="Times New Roman" w:cs="Times New Roman"/>
          <w:color w:val="000000"/>
          <w:sz w:val="24"/>
          <w:szCs w:val="24"/>
          <w:lang w:val="uk-UA"/>
        </w:rPr>
        <w:t>_____________________________</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_______________________________________________________________</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(Цифрами</w:t>
      </w:r>
      <w:r w:rsidRPr="00DC0E2F">
        <w:rPr>
          <w:rFonts w:ascii="Times New Roman" w:hAnsi="Times New Roman" w:cs="Times New Roman"/>
          <w:color w:val="000000"/>
          <w:sz w:val="24"/>
          <w:szCs w:val="24"/>
          <w:lang w:val="uk-UA"/>
        </w:rPr>
        <w:t xml:space="preserve"> та прописом, грн.</w:t>
      </w:r>
      <w:r w:rsidRPr="00DC0E2F">
        <w:rPr>
          <w:rFonts w:ascii="Times New Roman" w:hAnsi="Times New Roman" w:cs="Times New Roman"/>
          <w:color w:val="000000"/>
          <w:sz w:val="24"/>
          <w:szCs w:val="24"/>
        </w:rPr>
        <w:t>)</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за цільовим призначенням__________________________________________</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_________________________________________________________________</w:t>
      </w:r>
    </w:p>
    <w:p w:rsidR="00DC0E2F" w:rsidRPr="00DC0E2F" w:rsidRDefault="00DC0E2F" w:rsidP="00DC0E2F">
      <w:pP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2.3. Правління Асоціації здійснює контроль за цільовим використанням поворотної безвідсоткової фінансової допомоги</w:t>
      </w:r>
      <w:r w:rsidRPr="00DC0E2F">
        <w:rPr>
          <w:rFonts w:ascii="Times New Roman" w:hAnsi="Times New Roman" w:cs="Times New Roman"/>
          <w:color w:val="000000"/>
          <w:sz w:val="24"/>
          <w:szCs w:val="24"/>
        </w:rPr>
        <w:t> </w:t>
      </w:r>
      <w:r w:rsidRPr="00DC0E2F">
        <w:rPr>
          <w:rFonts w:ascii="Times New Roman" w:hAnsi="Times New Roman" w:cs="Times New Roman"/>
          <w:color w:val="000000"/>
          <w:sz w:val="24"/>
          <w:szCs w:val="24"/>
          <w:lang w:val="uk-UA"/>
        </w:rPr>
        <w:t xml:space="preserve"> з Фонду, у тому числі шляхом ознайомлення з </w:t>
      </w:r>
      <w:r w:rsidRPr="00DC0E2F">
        <w:rPr>
          <w:rFonts w:ascii="Times New Roman" w:hAnsi="Times New Roman" w:cs="Times New Roman"/>
          <w:color w:val="000000"/>
          <w:sz w:val="24"/>
          <w:szCs w:val="24"/>
          <w:lang w:val="uk-UA"/>
        </w:rPr>
        <w:lastRenderedPageBreak/>
        <w:t>банківськими виписками Отримувача, проектно-кошторисною документацією, актами приймання-передавання виконаних робіт (наданих послуг).</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2.4. Строк  надання поворотної фінансової допомоги  розпочинається з моменту набрання чинності цим Договором і становить _____________(___</w:t>
      </w:r>
      <w:r w:rsidRPr="00DC0E2F">
        <w:rPr>
          <w:rFonts w:ascii="Times New Roman" w:hAnsi="Times New Roman" w:cs="Times New Roman"/>
          <w:b/>
          <w:bCs/>
          <w:i/>
          <w:iCs/>
          <w:color w:val="000000"/>
          <w:sz w:val="24"/>
          <w:szCs w:val="24"/>
        </w:rPr>
        <w:t>_</w:t>
      </w:r>
      <w:r w:rsidRPr="00DC0E2F">
        <w:rPr>
          <w:rFonts w:ascii="Times New Roman" w:hAnsi="Times New Roman" w:cs="Times New Roman"/>
          <w:color w:val="000000"/>
          <w:sz w:val="24"/>
          <w:szCs w:val="24"/>
        </w:rPr>
        <w:t>_________________________) місяців з моменту надходження грошових коштів на поточний рахунок Отримувача.</w:t>
      </w:r>
    </w:p>
    <w:p w:rsidR="00DC0E2F" w:rsidRPr="00DC0E2F" w:rsidRDefault="00DC0E2F" w:rsidP="00DC0E2F">
      <w:pPr>
        <w:spacing w:after="0" w:line="240" w:lineRule="auto"/>
        <w:jc w:val="center"/>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rPr>
        <w:br/>
      </w:r>
      <w:r w:rsidRPr="00DC0E2F">
        <w:rPr>
          <w:rFonts w:ascii="Times New Roman" w:hAnsi="Times New Roman" w:cs="Times New Roman"/>
          <w:b/>
          <w:bCs/>
          <w:color w:val="000000"/>
          <w:sz w:val="24"/>
          <w:szCs w:val="24"/>
        </w:rPr>
        <w:t>3. Порядок повернення поворотної фінансової допомоги</w:t>
      </w:r>
    </w:p>
    <w:p w:rsidR="00DC0E2F" w:rsidRPr="00DC0E2F" w:rsidRDefault="00DC0E2F" w:rsidP="00DC0E2F">
      <w:pPr>
        <w:spacing w:after="0" w:line="240" w:lineRule="auto"/>
        <w:jc w:val="center"/>
        <w:rPr>
          <w:rFonts w:ascii="Times New Roman" w:hAnsi="Times New Roman" w:cs="Times New Roman"/>
          <w:sz w:val="24"/>
          <w:szCs w:val="24"/>
          <w:lang w:val="uk-UA"/>
        </w:rPr>
      </w:pP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3.1. Отримувач</w:t>
      </w:r>
      <w:r w:rsidRPr="00DC0E2F">
        <w:rPr>
          <w:rFonts w:ascii="Times New Roman" w:hAnsi="Times New Roman" w:cs="Times New Roman"/>
          <w:color w:val="000000"/>
          <w:sz w:val="24"/>
          <w:szCs w:val="24"/>
          <w:shd w:val="clear" w:color="auto" w:fill="FEFEFE"/>
        </w:rPr>
        <w:t xml:space="preserve"> зобов’язується повернути Надавачу надану за даним Договором поворотну фінансову допомогу у повному розмірі до  ___ ________ 20 ___ року включно</w:t>
      </w:r>
      <w:r w:rsidRPr="00DC0E2F">
        <w:rPr>
          <w:rFonts w:ascii="Times New Roman" w:hAnsi="Times New Roman" w:cs="Times New Roman"/>
          <w:color w:val="000000"/>
          <w:sz w:val="24"/>
          <w:szCs w:val="24"/>
          <w:shd w:val="clear" w:color="auto" w:fill="FEFEFE"/>
          <w:lang w:val="uk-UA"/>
        </w:rPr>
        <w:t>. П</w:t>
      </w:r>
      <w:r w:rsidRPr="00DC0E2F">
        <w:rPr>
          <w:rFonts w:ascii="Times New Roman" w:hAnsi="Times New Roman" w:cs="Times New Roman"/>
          <w:color w:val="000000"/>
          <w:sz w:val="24"/>
          <w:szCs w:val="24"/>
        </w:rPr>
        <w:t xml:space="preserve">овернення </w:t>
      </w:r>
      <w:r w:rsidRPr="00DC0E2F">
        <w:rPr>
          <w:rFonts w:ascii="Times New Roman" w:hAnsi="Times New Roman" w:cs="Times New Roman"/>
          <w:color w:val="000000"/>
          <w:sz w:val="24"/>
          <w:szCs w:val="24"/>
          <w:lang w:val="uk-UA"/>
        </w:rPr>
        <w:t>п</w:t>
      </w:r>
      <w:r w:rsidRPr="00DC0E2F">
        <w:rPr>
          <w:rFonts w:ascii="Times New Roman" w:hAnsi="Times New Roman" w:cs="Times New Roman"/>
          <w:color w:val="000000"/>
          <w:sz w:val="24"/>
          <w:szCs w:val="24"/>
        </w:rPr>
        <w:t>оворотної фінансової допомоги здійснюється щомісячно рівними частинами (до 2</w:t>
      </w:r>
      <w:r w:rsidRPr="00DC0E2F">
        <w:rPr>
          <w:rFonts w:ascii="Times New Roman" w:hAnsi="Times New Roman" w:cs="Times New Roman"/>
          <w:color w:val="000000"/>
          <w:sz w:val="24"/>
          <w:szCs w:val="24"/>
          <w:lang w:val="uk-UA"/>
        </w:rPr>
        <w:t>5</w:t>
      </w:r>
      <w:r w:rsidRPr="00DC0E2F">
        <w:rPr>
          <w:rFonts w:ascii="Times New Roman" w:hAnsi="Times New Roman" w:cs="Times New Roman"/>
          <w:color w:val="000000"/>
          <w:sz w:val="24"/>
          <w:szCs w:val="24"/>
        </w:rPr>
        <w:t xml:space="preserve"> числа кожного місяця).</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3.2. Поворотна фінансова допомога повертається шляхом перерахування відповідних грошових коштів на рахунок Револьверного фонду Надавача.</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3.3. Строк повернення поворотної фінансової допомоги може бути скорочений в односторонньому порядку за бажанням Отримувача.</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Отримувач має право достроково повернути поворотну фінансову допомогу  повністю або частково. У цьому випадку повернення здійснюється шляхом внесення Отримувачем відповідних грошових коштів шляхом їх перерахування на рахунок Револьверного фонду.</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3.4 Договір вважається розірваним з моменту надходження грошових коштів у повному обсязі на рахунок Револьверного фонду Надавача.</w:t>
      </w:r>
    </w:p>
    <w:p w:rsidR="00DC0E2F" w:rsidRPr="00DC0E2F" w:rsidRDefault="00DC0E2F" w:rsidP="00DC0E2F">
      <w:pPr>
        <w:spacing w:after="0" w:line="240" w:lineRule="auto"/>
        <w:jc w:val="both"/>
        <w:rPr>
          <w:rFonts w:ascii="Times New Roman" w:hAnsi="Times New Roman" w:cs="Times New Roman"/>
          <w:sz w:val="24"/>
          <w:szCs w:val="24"/>
        </w:rPr>
      </w:pPr>
    </w:p>
    <w:p w:rsidR="00DC0E2F" w:rsidRPr="00DC0E2F" w:rsidRDefault="00DC0E2F" w:rsidP="00DC0E2F">
      <w:pPr>
        <w:spacing w:after="0" w:line="240" w:lineRule="auto"/>
        <w:ind w:left="450"/>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4.</w:t>
      </w:r>
      <w:r w:rsidRPr="00DC0E2F">
        <w:rPr>
          <w:rFonts w:ascii="Times New Roman" w:hAnsi="Times New Roman" w:cs="Times New Roman"/>
          <w:b/>
          <w:bCs/>
          <w:color w:val="000000"/>
          <w:sz w:val="24"/>
          <w:szCs w:val="24"/>
        </w:rPr>
        <w:t>Відповідальність Сторін</w:t>
      </w:r>
    </w:p>
    <w:p w:rsidR="00DC0E2F" w:rsidRPr="00DC0E2F" w:rsidRDefault="00DC0E2F" w:rsidP="00DC0E2F">
      <w:pPr>
        <w:spacing w:after="0" w:line="240" w:lineRule="auto"/>
        <w:ind w:left="450"/>
        <w:rPr>
          <w:rFonts w:ascii="Times New Roman" w:hAnsi="Times New Roman" w:cs="Times New Roman"/>
          <w:sz w:val="24"/>
          <w:szCs w:val="24"/>
          <w:lang w:val="uk-UA"/>
        </w:rPr>
      </w:pP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4.1. У випадку порушення своїх зобов'язань за Договором Сторони несуть відповідальність, визначену Договором та чинним законодавством України.</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4.1.1. Порушенням зобов'язання є його невиконання або неналежне виконання, тобто виконання з порушенням умов, визначених змістом зобов'язання. </w:t>
      </w:r>
    </w:p>
    <w:p w:rsidR="00DC0E2F" w:rsidRPr="00DC0E2F" w:rsidRDefault="00DC0E2F" w:rsidP="00DC0E2F">
      <w:pPr>
        <w:spacing w:after="0" w:line="240" w:lineRule="auto"/>
        <w:ind w:firstLine="709"/>
        <w:jc w:val="both"/>
        <w:rPr>
          <w:rFonts w:ascii="Times New Roman" w:hAnsi="Times New Roman" w:cs="Times New Roman"/>
          <w:color w:val="000000"/>
          <w:sz w:val="24"/>
          <w:szCs w:val="24"/>
        </w:rPr>
      </w:pPr>
      <w:r w:rsidRPr="00DC0E2F">
        <w:rPr>
          <w:rFonts w:ascii="Times New Roman" w:hAnsi="Times New Roman" w:cs="Times New Roman"/>
          <w:color w:val="000000"/>
          <w:sz w:val="24"/>
          <w:szCs w:val="24"/>
        </w:rPr>
        <w:t>4.1.2. У разі не повернення обов’язкового щомісячного платежу більше тр</w:t>
      </w:r>
      <w:r w:rsidRPr="00DC0E2F">
        <w:rPr>
          <w:rFonts w:ascii="Times New Roman" w:hAnsi="Times New Roman" w:cs="Times New Roman"/>
          <w:color w:val="000000"/>
          <w:sz w:val="24"/>
          <w:szCs w:val="24"/>
          <w:lang w:val="uk-UA"/>
        </w:rPr>
        <w:t>ьох</w:t>
      </w:r>
      <w:r w:rsidRPr="00DC0E2F">
        <w:rPr>
          <w:rFonts w:ascii="Times New Roman" w:hAnsi="Times New Roman" w:cs="Times New Roman"/>
          <w:color w:val="000000"/>
          <w:sz w:val="24"/>
          <w:szCs w:val="24"/>
        </w:rPr>
        <w:t xml:space="preserve"> місяці</w:t>
      </w:r>
      <w:r w:rsidRPr="00DC0E2F">
        <w:rPr>
          <w:rFonts w:ascii="Times New Roman" w:hAnsi="Times New Roman" w:cs="Times New Roman"/>
          <w:color w:val="000000"/>
          <w:sz w:val="24"/>
          <w:szCs w:val="24"/>
          <w:lang w:val="uk-UA"/>
        </w:rPr>
        <w:t>в</w:t>
      </w:r>
      <w:r w:rsidRPr="00DC0E2F">
        <w:rPr>
          <w:rFonts w:ascii="Times New Roman" w:hAnsi="Times New Roman" w:cs="Times New Roman"/>
          <w:color w:val="000000"/>
          <w:sz w:val="24"/>
          <w:szCs w:val="24"/>
        </w:rPr>
        <w:t xml:space="preserve"> або нецільового використання поворотної фінансової допомоги, голова правління АОСББ  подає позов до суду на ОСББ боржника щодо дострокового повернення повної суми поворотної фінансової допомоги. Судові витрати оплачуються за рахунок коштів АОСББ «</w:t>
      </w:r>
      <w:r w:rsidRPr="00DC0E2F">
        <w:rPr>
          <w:rFonts w:ascii="Times New Roman" w:hAnsi="Times New Roman" w:cs="Times New Roman"/>
          <w:color w:val="000000"/>
          <w:sz w:val="24"/>
          <w:szCs w:val="24"/>
          <w:lang w:val="uk-UA"/>
        </w:rPr>
        <w:t>АЛЬЯНС</w:t>
      </w:r>
      <w:r w:rsidRPr="00DC0E2F">
        <w:rPr>
          <w:rFonts w:ascii="Times New Roman" w:hAnsi="Times New Roman" w:cs="Times New Roman"/>
          <w:color w:val="000000"/>
          <w:sz w:val="24"/>
          <w:szCs w:val="24"/>
        </w:rPr>
        <w:t>» та покладаються на ОСББ боржника у позовній заяві.</w:t>
      </w:r>
    </w:p>
    <w:p w:rsidR="00DC0E2F" w:rsidRPr="00DC0E2F" w:rsidRDefault="00DC0E2F" w:rsidP="00DC0E2F">
      <w:pPr>
        <w:pStyle w:val="af0"/>
        <w:ind w:firstLine="709"/>
        <w:jc w:val="both"/>
        <w:rPr>
          <w:color w:val="000000"/>
          <w:lang w:val="uk-UA"/>
        </w:rPr>
      </w:pPr>
      <w:r w:rsidRPr="00DC0E2F">
        <w:rPr>
          <w:color w:val="000000"/>
          <w:lang w:val="uk-UA"/>
        </w:rPr>
        <w:t>4.1.3. За прострочення Отримувачем строку повернення суми поворотної фінансової допомоги, який визначений в п. 3.1. даного Договору, Отримувач сплачує Надавачу пеню в розмірі подвійної облікової ставки Національного банку України від суми неповернутої поворотної фінансової допомоги за кожний день прострочення повернення поворотної фінансової допомоги, включаючи день оплати, на підставі письмової претензії Надавача.</w:t>
      </w:r>
    </w:p>
    <w:p w:rsidR="00DC0E2F" w:rsidRPr="00DC0E2F" w:rsidRDefault="00DC0E2F" w:rsidP="00DC0E2F">
      <w:pPr>
        <w:pStyle w:val="af0"/>
        <w:ind w:firstLine="709"/>
        <w:jc w:val="both"/>
        <w:rPr>
          <w:lang w:val="uk-UA"/>
        </w:rPr>
      </w:pPr>
      <w:r w:rsidRPr="00DC0E2F">
        <w:rPr>
          <w:color w:val="000000"/>
          <w:lang w:val="uk-UA"/>
        </w:rPr>
        <w:t xml:space="preserve"> Ці оплати надходять на рахунок Фонду, як поповнення.</w:t>
      </w:r>
    </w:p>
    <w:p w:rsidR="00DC0E2F" w:rsidRPr="00DC0E2F" w:rsidRDefault="00DC0E2F" w:rsidP="00DC0E2F">
      <w:pPr>
        <w:spacing w:after="0" w:line="240" w:lineRule="auto"/>
        <w:jc w:val="both"/>
        <w:rPr>
          <w:rFonts w:ascii="Times New Roman" w:hAnsi="Times New Roman" w:cs="Times New Roman"/>
          <w:sz w:val="24"/>
          <w:szCs w:val="24"/>
        </w:rPr>
      </w:pPr>
    </w:p>
    <w:p w:rsidR="00DC0E2F" w:rsidRPr="00DC0E2F" w:rsidRDefault="00DC0E2F" w:rsidP="00DC0E2F">
      <w:pPr>
        <w:spacing w:after="0" w:line="240" w:lineRule="auto"/>
        <w:ind w:left="450"/>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5.</w:t>
      </w:r>
      <w:r w:rsidRPr="00DC0E2F">
        <w:rPr>
          <w:rFonts w:ascii="Times New Roman" w:hAnsi="Times New Roman" w:cs="Times New Roman"/>
          <w:b/>
          <w:bCs/>
          <w:color w:val="000000"/>
          <w:sz w:val="24"/>
          <w:szCs w:val="24"/>
        </w:rPr>
        <w:t>Дія договору</w:t>
      </w:r>
    </w:p>
    <w:p w:rsidR="00DC0E2F" w:rsidRPr="00DC0E2F" w:rsidRDefault="00DC0E2F" w:rsidP="00DC0E2F">
      <w:pPr>
        <w:spacing w:after="0" w:line="240" w:lineRule="auto"/>
        <w:ind w:left="450"/>
        <w:rPr>
          <w:rFonts w:ascii="Times New Roman" w:hAnsi="Times New Roman" w:cs="Times New Roman"/>
          <w:sz w:val="24"/>
          <w:szCs w:val="24"/>
          <w:lang w:val="uk-UA"/>
        </w:rPr>
      </w:pP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 xml:space="preserve">5.1. Цей Договір набирає чинності з моменту його підписання та діє до </w:t>
      </w:r>
      <w:r w:rsidRPr="00DC0E2F">
        <w:rPr>
          <w:rFonts w:ascii="Times New Roman" w:hAnsi="Times New Roman" w:cs="Times New Roman"/>
          <w:color w:val="000000"/>
          <w:sz w:val="24"/>
          <w:szCs w:val="24"/>
          <w:lang w:val="uk-UA"/>
        </w:rPr>
        <w:t xml:space="preserve">«___» </w:t>
      </w:r>
      <w:r w:rsidRPr="00DC0E2F">
        <w:rPr>
          <w:rFonts w:ascii="Times New Roman" w:hAnsi="Times New Roman" w:cs="Times New Roman"/>
          <w:color w:val="000000"/>
          <w:sz w:val="24"/>
          <w:szCs w:val="24"/>
        </w:rPr>
        <w:t>___________</w:t>
      </w:r>
      <w:r w:rsidRPr="00DC0E2F">
        <w:rPr>
          <w:rFonts w:ascii="Times New Roman" w:hAnsi="Times New Roman" w:cs="Times New Roman"/>
          <w:color w:val="000000"/>
          <w:sz w:val="24"/>
          <w:szCs w:val="24"/>
          <w:lang w:val="uk-UA"/>
        </w:rPr>
        <w:t xml:space="preserve"> 20___</w:t>
      </w:r>
      <w:r w:rsidRPr="00DC0E2F">
        <w:rPr>
          <w:rFonts w:ascii="Times New Roman" w:hAnsi="Times New Roman" w:cs="Times New Roman"/>
          <w:color w:val="000000"/>
          <w:sz w:val="24"/>
          <w:szCs w:val="24"/>
        </w:rPr>
        <w:t xml:space="preserve"> року, але в будь-якому випадку, до повного виконання Сторонами своїх зобов’язань, що випливають з умов цього Договору </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5.2. Закінчення строку цього Договору не звільняє Сторони від відповідальності за його порушення, яке мало місце під час дії цього Договору.</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5.3. Якщо інше прямо не передбачено цим Договором або чинним законодавством України, зміни у цей Договір можуть бути внесені тільки за домовленістю Сторін, яка оформлюється додатковою угодою до цього Договору.</w:t>
      </w:r>
    </w:p>
    <w:p w:rsidR="00DC0E2F" w:rsidRPr="00DC0E2F" w:rsidRDefault="00DC0E2F" w:rsidP="000C0F18">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lastRenderedPageBreak/>
        <w:t>5.4 Зміни до цього Договору набирають чинності з моменту підписання Сторонами відповідної додаткової угоди до цього Договору.</w:t>
      </w:r>
    </w:p>
    <w:p w:rsidR="00DC0E2F" w:rsidRPr="00DC0E2F" w:rsidRDefault="00DC0E2F" w:rsidP="00DC0E2F">
      <w:pPr>
        <w:spacing w:after="0" w:line="240" w:lineRule="auto"/>
        <w:ind w:left="450"/>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6.</w:t>
      </w:r>
      <w:r w:rsidRPr="00DC0E2F">
        <w:rPr>
          <w:rFonts w:ascii="Times New Roman" w:hAnsi="Times New Roman" w:cs="Times New Roman"/>
          <w:b/>
          <w:bCs/>
          <w:color w:val="000000"/>
          <w:sz w:val="24"/>
          <w:szCs w:val="24"/>
        </w:rPr>
        <w:t>Порядок вирішення спорів</w:t>
      </w:r>
    </w:p>
    <w:p w:rsidR="00DC0E2F" w:rsidRPr="00DC0E2F" w:rsidRDefault="00DC0E2F" w:rsidP="009E6638">
      <w:pPr>
        <w:spacing w:after="0" w:line="240" w:lineRule="auto"/>
        <w:ind w:firstLine="851"/>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6.1. У разі виникнення спорів з питань, що становлять предмет Договору, Сторони вирішують шляхом переговорів.</w:t>
      </w:r>
    </w:p>
    <w:p w:rsidR="009E6638" w:rsidRDefault="00DC0E2F" w:rsidP="009E6638">
      <w:pPr>
        <w:spacing w:after="0" w:line="240" w:lineRule="auto"/>
        <w:ind w:firstLine="851"/>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 xml:space="preserve">6.2. Всі суперечки між Сторонами, </w:t>
      </w:r>
      <w:r w:rsidRPr="00DC0E2F">
        <w:rPr>
          <w:rFonts w:ascii="Times New Roman" w:hAnsi="Times New Roman" w:cs="Times New Roman"/>
          <w:color w:val="000000"/>
          <w:sz w:val="24"/>
          <w:szCs w:val="24"/>
          <w:lang w:val="uk-UA"/>
        </w:rPr>
        <w:t>в</w:t>
      </w:r>
      <w:r w:rsidRPr="00DC0E2F">
        <w:rPr>
          <w:rFonts w:ascii="Times New Roman" w:hAnsi="Times New Roman" w:cs="Times New Roman"/>
          <w:color w:val="000000"/>
          <w:sz w:val="24"/>
          <w:szCs w:val="24"/>
        </w:rPr>
        <w:t xml:space="preserve"> яких не буде досягнута згода, вирішуються судом у відповідності </w:t>
      </w:r>
      <w:r w:rsidRPr="00DC0E2F">
        <w:rPr>
          <w:rFonts w:ascii="Times New Roman" w:hAnsi="Times New Roman" w:cs="Times New Roman"/>
          <w:color w:val="000000"/>
          <w:sz w:val="24"/>
          <w:szCs w:val="24"/>
          <w:lang w:val="uk-UA"/>
        </w:rPr>
        <w:t>до</w:t>
      </w:r>
      <w:r w:rsidRPr="00DC0E2F">
        <w:rPr>
          <w:rFonts w:ascii="Times New Roman" w:hAnsi="Times New Roman" w:cs="Times New Roman"/>
          <w:color w:val="000000"/>
          <w:sz w:val="24"/>
          <w:szCs w:val="24"/>
        </w:rPr>
        <w:t xml:space="preserve"> чинн</w:t>
      </w:r>
      <w:r w:rsidRPr="00DC0E2F">
        <w:rPr>
          <w:rFonts w:ascii="Times New Roman" w:hAnsi="Times New Roman" w:cs="Times New Roman"/>
          <w:color w:val="000000"/>
          <w:sz w:val="24"/>
          <w:szCs w:val="24"/>
          <w:lang w:val="uk-UA"/>
        </w:rPr>
        <w:t>ого</w:t>
      </w:r>
      <w:r w:rsidRPr="00DC0E2F">
        <w:rPr>
          <w:rFonts w:ascii="Times New Roman" w:hAnsi="Times New Roman" w:cs="Times New Roman"/>
          <w:color w:val="000000"/>
          <w:sz w:val="24"/>
          <w:szCs w:val="24"/>
        </w:rPr>
        <w:t xml:space="preserve"> законодавств</w:t>
      </w:r>
      <w:r w:rsidRPr="00DC0E2F">
        <w:rPr>
          <w:rFonts w:ascii="Times New Roman" w:hAnsi="Times New Roman" w:cs="Times New Roman"/>
          <w:color w:val="000000"/>
          <w:sz w:val="24"/>
          <w:szCs w:val="24"/>
          <w:lang w:val="uk-UA"/>
        </w:rPr>
        <w:t>а</w:t>
      </w:r>
      <w:r w:rsidRPr="00DC0E2F">
        <w:rPr>
          <w:rFonts w:ascii="Times New Roman" w:hAnsi="Times New Roman" w:cs="Times New Roman"/>
          <w:color w:val="000000"/>
          <w:sz w:val="24"/>
          <w:szCs w:val="24"/>
        </w:rPr>
        <w:t xml:space="preserve"> України.</w:t>
      </w:r>
    </w:p>
    <w:p w:rsidR="00DC0E2F" w:rsidRPr="00DC0E2F" w:rsidRDefault="00DC0E2F" w:rsidP="009E6638">
      <w:pPr>
        <w:spacing w:after="0" w:line="240" w:lineRule="auto"/>
        <w:ind w:firstLine="851"/>
        <w:jc w:val="center"/>
        <w:rPr>
          <w:rFonts w:ascii="Times New Roman" w:hAnsi="Times New Roman" w:cs="Times New Roman"/>
          <w:sz w:val="24"/>
          <w:szCs w:val="24"/>
          <w:lang w:val="uk-UA"/>
        </w:rPr>
      </w:pPr>
      <w:r w:rsidRPr="0034147C">
        <w:rPr>
          <w:rFonts w:ascii="Times New Roman" w:hAnsi="Times New Roman" w:cs="Times New Roman"/>
          <w:color w:val="000000"/>
          <w:sz w:val="24"/>
          <w:szCs w:val="24"/>
          <w:lang w:val="uk-UA"/>
        </w:rPr>
        <w:br/>
      </w:r>
      <w:r w:rsidRPr="0034147C">
        <w:rPr>
          <w:rFonts w:ascii="Times New Roman" w:hAnsi="Times New Roman" w:cs="Times New Roman"/>
          <w:b/>
          <w:bCs/>
          <w:color w:val="000000"/>
          <w:sz w:val="24"/>
          <w:szCs w:val="24"/>
          <w:lang w:val="uk-UA"/>
        </w:rPr>
        <w:t>7. Інші умови</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34147C">
        <w:rPr>
          <w:rFonts w:ascii="Times New Roman" w:hAnsi="Times New Roman" w:cs="Times New Roman"/>
          <w:color w:val="000000"/>
          <w:sz w:val="24"/>
          <w:szCs w:val="24"/>
          <w:lang w:val="uk-UA"/>
        </w:rPr>
        <w:t>7.1. Умови Договору мають однакову зобов'язальн</w:t>
      </w:r>
      <w:r w:rsidRPr="00DC0E2F">
        <w:rPr>
          <w:rFonts w:ascii="Times New Roman" w:hAnsi="Times New Roman" w:cs="Times New Roman"/>
          <w:color w:val="000000"/>
          <w:sz w:val="24"/>
          <w:szCs w:val="24"/>
          <w:lang w:val="uk-UA"/>
        </w:rPr>
        <w:t>у</w:t>
      </w:r>
      <w:r w:rsidRPr="0034147C">
        <w:rPr>
          <w:rFonts w:ascii="Times New Roman" w:hAnsi="Times New Roman" w:cs="Times New Roman"/>
          <w:color w:val="000000"/>
          <w:sz w:val="24"/>
          <w:szCs w:val="24"/>
          <w:lang w:val="uk-UA"/>
        </w:rPr>
        <w:t xml:space="preserve"> силу для Сторін і можуть бути змінені тільки з їх взаємної згоди з обов'язковим складанням письмового документа.</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7.2. Після вступу в силу Договору всі попередні переговори за ним, листування, попередні угоди та протоколи про наміри з питань, що так чи інакше стосуються Договору, втрачають юридичну силу.</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7.3. Жодна із Сторін не має права передавати свої права за Договором третій стороні без письмової згоди іншої Сторони.</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7.4. При вирішенні питань, не врегульованих Договором, Сторони керуються чинним законодавством України.</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7.5.Надавач</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є</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iCs/>
          <w:color w:val="000000"/>
          <w:sz w:val="24"/>
          <w:szCs w:val="24"/>
        </w:rPr>
        <w:t>не</w:t>
      </w:r>
      <w:r w:rsidRPr="00DC0E2F">
        <w:rPr>
          <w:rFonts w:ascii="Times New Roman" w:hAnsi="Times New Roman" w:cs="Times New Roman"/>
          <w:iCs/>
          <w:color w:val="000000"/>
          <w:sz w:val="24"/>
          <w:szCs w:val="24"/>
          <w:lang w:val="uk-UA"/>
        </w:rPr>
        <w:t xml:space="preserve"> </w:t>
      </w:r>
      <w:r w:rsidRPr="00DC0E2F">
        <w:rPr>
          <w:rFonts w:ascii="Times New Roman" w:hAnsi="Times New Roman" w:cs="Times New Roman"/>
          <w:iCs/>
          <w:color w:val="000000"/>
          <w:sz w:val="24"/>
          <w:szCs w:val="24"/>
        </w:rPr>
        <w:t>прибуткова організація</w:t>
      </w:r>
      <w:r w:rsidRPr="00DC0E2F">
        <w:rPr>
          <w:rFonts w:ascii="Times New Roman" w:hAnsi="Times New Roman" w:cs="Times New Roman"/>
          <w:color w:val="000000"/>
          <w:sz w:val="24"/>
          <w:szCs w:val="24"/>
        </w:rPr>
        <w:t>.</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 xml:space="preserve">7.6. Отримувач є </w:t>
      </w:r>
      <w:r w:rsidRPr="00DC0E2F">
        <w:rPr>
          <w:rFonts w:ascii="Times New Roman" w:hAnsi="Times New Roman" w:cs="Times New Roman"/>
          <w:color w:val="000000"/>
          <w:sz w:val="24"/>
          <w:szCs w:val="24"/>
          <w:lang w:val="uk-UA"/>
        </w:rPr>
        <w:t>неприбуткова організація.</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 xml:space="preserve">7.7. Договір складений у двох </w:t>
      </w:r>
      <w:r w:rsidRPr="00DC0E2F">
        <w:rPr>
          <w:rFonts w:ascii="Times New Roman" w:hAnsi="Times New Roman" w:cs="Times New Roman"/>
          <w:color w:val="000000"/>
          <w:sz w:val="24"/>
          <w:szCs w:val="24"/>
          <w:lang w:val="uk-UA"/>
        </w:rPr>
        <w:t>аут</w:t>
      </w:r>
      <w:r w:rsidRPr="00DC0E2F">
        <w:rPr>
          <w:rFonts w:ascii="Times New Roman" w:hAnsi="Times New Roman" w:cs="Times New Roman"/>
          <w:color w:val="000000"/>
          <w:sz w:val="24"/>
          <w:szCs w:val="24"/>
        </w:rPr>
        <w:t>ентичних примірниках, які мають однакову юридичну силу.</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 xml:space="preserve">7.8 Сторони несуть повну відповідальність за правильність вказаних ними у цьому Договорі реквізитів та зобов'язуються своєчасно у письмовій </w:t>
      </w:r>
    </w:p>
    <w:p w:rsidR="00DC0E2F" w:rsidRPr="00DC0E2F" w:rsidRDefault="00DC0E2F" w:rsidP="00DC0E2F">
      <w:pPr>
        <w:spacing w:after="0" w:line="240" w:lineRule="auto"/>
        <w:ind w:firstLine="709"/>
        <w:jc w:val="both"/>
        <w:rPr>
          <w:rFonts w:ascii="Times New Roman" w:hAnsi="Times New Roman" w:cs="Times New Roman"/>
          <w:color w:val="000000"/>
          <w:sz w:val="24"/>
          <w:szCs w:val="24"/>
        </w:rPr>
      </w:pPr>
      <w:r w:rsidRPr="00DC0E2F">
        <w:rPr>
          <w:rFonts w:ascii="Times New Roman" w:hAnsi="Times New Roman" w:cs="Times New Roman"/>
          <w:color w:val="000000"/>
          <w:sz w:val="24"/>
          <w:szCs w:val="24"/>
        </w:rPr>
        <w:t>формі повідомляти іншу Сторону про їх зміну, а у разі неповідомлення несуть ризик настання пов'язаних із цим несприятливих наслідків.</w:t>
      </w:r>
    </w:p>
    <w:p w:rsidR="00DC0E2F" w:rsidRPr="00DC0E2F" w:rsidRDefault="00DC0E2F" w:rsidP="000C0F18">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7.9. Отримувач підписанням договору стверджує, що він ознайомлений з Положенням про Револьверний Фонд</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jc w:val="center"/>
        <w:rPr>
          <w:rFonts w:ascii="Times New Roman" w:hAnsi="Times New Roman" w:cs="Times New Roman"/>
          <w:sz w:val="24"/>
          <w:szCs w:val="24"/>
        </w:rPr>
      </w:pPr>
      <w:r w:rsidRPr="00DC0E2F">
        <w:rPr>
          <w:rFonts w:ascii="Times New Roman" w:hAnsi="Times New Roman" w:cs="Times New Roman"/>
          <w:b/>
          <w:bCs/>
          <w:color w:val="000000"/>
          <w:sz w:val="24"/>
          <w:szCs w:val="24"/>
        </w:rPr>
        <w:t>8. Реквізити Сторін</w:t>
      </w:r>
      <w:r w:rsidRPr="00DC0E2F">
        <w:rPr>
          <w:rFonts w:ascii="Times New Roman" w:hAnsi="Times New Roman" w:cs="Times New Roman"/>
          <w:b/>
          <w:bCs/>
          <w:color w:val="000000"/>
          <w:sz w:val="24"/>
          <w:szCs w:val="24"/>
        </w:rPr>
        <w:br/>
      </w:r>
    </w:p>
    <w:tbl>
      <w:tblPr>
        <w:tblW w:w="0" w:type="auto"/>
        <w:tblCellMar>
          <w:top w:w="15" w:type="dxa"/>
          <w:left w:w="15" w:type="dxa"/>
          <w:bottom w:w="15" w:type="dxa"/>
          <w:right w:w="15" w:type="dxa"/>
        </w:tblCellMar>
        <w:tblLook w:val="04A0"/>
      </w:tblPr>
      <w:tblGrid>
        <w:gridCol w:w="4647"/>
        <w:gridCol w:w="4924"/>
      </w:tblGrid>
      <w:tr w:rsidR="00DC0E2F" w:rsidRPr="00DC0E2F" w:rsidTr="00DC0E2F">
        <w:trPr>
          <w:trHeight w:val="7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C0E2F" w:rsidRPr="00DC0E2F" w:rsidRDefault="00DC0E2F" w:rsidP="00DC0E2F">
            <w:pPr>
              <w:spacing w:after="0" w:line="240" w:lineRule="auto"/>
              <w:ind w:right="201"/>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rPr>
              <w:t>8.</w:t>
            </w:r>
            <w:r w:rsidRPr="00DC0E2F">
              <w:rPr>
                <w:rFonts w:ascii="Times New Roman" w:hAnsi="Times New Roman" w:cs="Times New Roman"/>
                <w:color w:val="000000"/>
                <w:sz w:val="24"/>
                <w:szCs w:val="24"/>
                <w:lang w:val="uk-UA"/>
              </w:rPr>
              <w:t>1</w:t>
            </w:r>
            <w:r w:rsidRPr="00DC0E2F">
              <w:rPr>
                <w:rFonts w:ascii="Times New Roman" w:hAnsi="Times New Roman" w:cs="Times New Roman"/>
                <w:b/>
                <w:bCs/>
                <w:color w:val="000000"/>
                <w:sz w:val="24"/>
                <w:szCs w:val="24"/>
              </w:rPr>
              <w:t>.Надавач</w:t>
            </w:r>
          </w:p>
          <w:p w:rsidR="00DC0E2F" w:rsidRPr="00DC0E2F" w:rsidRDefault="00DC0E2F" w:rsidP="00DC0E2F">
            <w:pPr>
              <w:spacing w:after="0" w:line="240" w:lineRule="auto"/>
              <w:ind w:right="201"/>
              <w:rPr>
                <w:rFonts w:ascii="Times New Roman" w:hAnsi="Times New Roman" w:cs="Times New Roman"/>
                <w:sz w:val="24"/>
                <w:szCs w:val="24"/>
              </w:rPr>
            </w:pPr>
            <w:r w:rsidRPr="00DC0E2F">
              <w:rPr>
                <w:rFonts w:ascii="Times New Roman" w:hAnsi="Times New Roman" w:cs="Times New Roman"/>
                <w:b/>
                <w:bCs/>
                <w:color w:val="000000"/>
                <w:sz w:val="24"/>
                <w:szCs w:val="24"/>
              </w:rPr>
              <w:br/>
            </w:r>
            <w:r w:rsidRPr="00DC0E2F">
              <w:rPr>
                <w:rFonts w:ascii="Times New Roman" w:hAnsi="Times New Roman" w:cs="Times New Roman"/>
                <w:b/>
                <w:bCs/>
                <w:i/>
                <w:iCs/>
                <w:color w:val="000000"/>
                <w:sz w:val="24"/>
                <w:szCs w:val="24"/>
              </w:rPr>
              <w:t>АОСББ «</w:t>
            </w:r>
            <w:r w:rsidRPr="00DC0E2F">
              <w:rPr>
                <w:rFonts w:ascii="Times New Roman" w:hAnsi="Times New Roman" w:cs="Times New Roman"/>
                <w:b/>
                <w:bCs/>
                <w:i/>
                <w:iCs/>
                <w:color w:val="000000"/>
                <w:sz w:val="24"/>
                <w:szCs w:val="24"/>
                <w:lang w:val="uk-UA"/>
              </w:rPr>
              <w:t>____________________________</w:t>
            </w:r>
            <w:r w:rsidRPr="00DC0E2F">
              <w:rPr>
                <w:rFonts w:ascii="Times New Roman" w:hAnsi="Times New Roman" w:cs="Times New Roman"/>
                <w:b/>
                <w:bCs/>
                <w:i/>
                <w:iCs/>
                <w:color w:val="000000"/>
                <w:sz w:val="24"/>
                <w:szCs w:val="24"/>
              </w:rPr>
              <w:t>»</w:t>
            </w:r>
            <w:r w:rsidRPr="00DC0E2F">
              <w:rPr>
                <w:rFonts w:ascii="Times New Roman" w:hAnsi="Times New Roman" w:cs="Times New Roman"/>
                <w:color w:val="000000"/>
                <w:sz w:val="24"/>
                <w:szCs w:val="24"/>
              </w:rPr>
              <w:br/>
              <w:t>______</w:t>
            </w:r>
            <w:r w:rsidR="000C0F18">
              <w:rPr>
                <w:rFonts w:ascii="Times New Roman" w:hAnsi="Times New Roman" w:cs="Times New Roman"/>
                <w:color w:val="000000"/>
                <w:sz w:val="24"/>
                <w:szCs w:val="24"/>
              </w:rPr>
              <w:t>_____________________________</w:t>
            </w:r>
            <w:r w:rsidRPr="00DC0E2F">
              <w:rPr>
                <w:rFonts w:ascii="Times New Roman" w:hAnsi="Times New Roman" w:cs="Times New Roman"/>
                <w:color w:val="000000"/>
                <w:sz w:val="24"/>
                <w:szCs w:val="24"/>
              </w:rPr>
              <w:br/>
              <w:t>Адреса__</w:t>
            </w:r>
            <w:r w:rsidR="000C0F18">
              <w:rPr>
                <w:rFonts w:ascii="Times New Roman" w:hAnsi="Times New Roman" w:cs="Times New Roman"/>
                <w:color w:val="000000"/>
                <w:sz w:val="24"/>
                <w:szCs w:val="24"/>
              </w:rPr>
              <w:t>__________________ _</w:t>
            </w:r>
            <w:r w:rsidRPr="00DC0E2F">
              <w:rPr>
                <w:rFonts w:ascii="Times New Roman" w:hAnsi="Times New Roman" w:cs="Times New Roman"/>
                <w:color w:val="000000"/>
                <w:sz w:val="24"/>
                <w:szCs w:val="24"/>
              </w:rPr>
              <w:br/>
              <w:t>Телефон ______________________________</w:t>
            </w:r>
          </w:p>
          <w:p w:rsidR="00DC0E2F" w:rsidRPr="000C0F18"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en-US"/>
              </w:rPr>
              <w:t>IBAN</w:t>
            </w:r>
            <w:r w:rsidRPr="00DC0E2F">
              <w:rPr>
                <w:rFonts w:ascii="Times New Roman" w:hAnsi="Times New Roman" w:cs="Times New Roman"/>
                <w:color w:val="000000"/>
                <w:sz w:val="24"/>
                <w:szCs w:val="24"/>
              </w:rPr>
              <w:t>:_______________________________</w:t>
            </w:r>
            <w:r w:rsidRPr="00DC0E2F">
              <w:rPr>
                <w:rFonts w:ascii="Times New Roman" w:hAnsi="Times New Roman" w:cs="Times New Roman"/>
                <w:color w:val="000000"/>
                <w:sz w:val="24"/>
                <w:szCs w:val="24"/>
              </w:rPr>
              <w:br/>
              <w:t>ЄДРПОУ____________________________</w:t>
            </w:r>
          </w:p>
          <w:p w:rsidR="00DC0E2F" w:rsidRPr="00DC0E2F" w:rsidRDefault="00DC0E2F" w:rsidP="00DC0E2F">
            <w:pPr>
              <w:spacing w:after="0" w:line="240" w:lineRule="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C0E2F" w:rsidRPr="00DC0E2F" w:rsidRDefault="00DC0E2F" w:rsidP="00DC0E2F">
            <w:pPr>
              <w:spacing w:after="0" w:line="240" w:lineRule="auto"/>
              <w:ind w:right="201"/>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rPr>
              <w:t>8.2.</w:t>
            </w:r>
            <w:r w:rsidRPr="00DC0E2F">
              <w:rPr>
                <w:rFonts w:ascii="Times New Roman" w:hAnsi="Times New Roman" w:cs="Times New Roman"/>
                <w:b/>
                <w:bCs/>
                <w:color w:val="000000"/>
                <w:sz w:val="24"/>
                <w:szCs w:val="24"/>
              </w:rPr>
              <w:t>Отримувач</w:t>
            </w:r>
          </w:p>
          <w:p w:rsidR="00DC0E2F" w:rsidRPr="00DC0E2F" w:rsidRDefault="00DC0E2F" w:rsidP="00DC0E2F">
            <w:pPr>
              <w:spacing w:after="0" w:line="240" w:lineRule="auto"/>
              <w:ind w:right="201"/>
              <w:rPr>
                <w:rFonts w:ascii="Times New Roman" w:hAnsi="Times New Roman" w:cs="Times New Roman"/>
                <w:sz w:val="24"/>
                <w:szCs w:val="24"/>
              </w:rPr>
            </w:pPr>
            <w:r w:rsidRPr="00DC0E2F">
              <w:rPr>
                <w:rFonts w:ascii="Times New Roman" w:hAnsi="Times New Roman" w:cs="Times New Roman"/>
                <w:b/>
                <w:bCs/>
                <w:color w:val="000000"/>
                <w:sz w:val="24"/>
                <w:szCs w:val="24"/>
              </w:rPr>
              <w:br/>
            </w:r>
            <w:r w:rsidRPr="00DC0E2F">
              <w:rPr>
                <w:rFonts w:ascii="Times New Roman" w:hAnsi="Times New Roman" w:cs="Times New Roman"/>
                <w:b/>
                <w:bCs/>
                <w:i/>
                <w:iCs/>
                <w:color w:val="000000"/>
                <w:sz w:val="24"/>
                <w:szCs w:val="24"/>
              </w:rPr>
              <w:t>ОСББ</w:t>
            </w:r>
            <w:r w:rsidRPr="00DC0E2F">
              <w:rPr>
                <w:rFonts w:ascii="Times New Roman" w:hAnsi="Times New Roman" w:cs="Times New Roman"/>
                <w:b/>
                <w:bCs/>
                <w:i/>
                <w:iCs/>
                <w:color w:val="000000"/>
                <w:sz w:val="24"/>
                <w:szCs w:val="24"/>
                <w:lang w:val="uk-UA"/>
              </w:rPr>
              <w:t xml:space="preserve"> «</w:t>
            </w:r>
            <w:r w:rsidRPr="00DC0E2F">
              <w:rPr>
                <w:rFonts w:ascii="Times New Roman" w:hAnsi="Times New Roman" w:cs="Times New Roman"/>
                <w:color w:val="000000"/>
                <w:sz w:val="24"/>
                <w:szCs w:val="24"/>
              </w:rPr>
              <w:t>____________________________</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br/>
              <w:t>_______</w:t>
            </w:r>
            <w:r w:rsidR="000C0F18">
              <w:rPr>
                <w:rFonts w:ascii="Times New Roman" w:hAnsi="Times New Roman" w:cs="Times New Roman"/>
                <w:color w:val="000000"/>
                <w:sz w:val="24"/>
                <w:szCs w:val="24"/>
              </w:rPr>
              <w:t>______________________________</w:t>
            </w:r>
            <w:r w:rsidR="000C0F18">
              <w:rPr>
                <w:rFonts w:ascii="Times New Roman" w:hAnsi="Times New Roman" w:cs="Times New Roman"/>
                <w:color w:val="000000"/>
                <w:sz w:val="24"/>
                <w:szCs w:val="24"/>
              </w:rPr>
              <w:br/>
              <w:t>Адреса_</w:t>
            </w:r>
            <w:r w:rsidRPr="00DC0E2F">
              <w:rPr>
                <w:rFonts w:ascii="Times New Roman" w:hAnsi="Times New Roman" w:cs="Times New Roman"/>
                <w:color w:val="000000"/>
                <w:sz w:val="24"/>
                <w:szCs w:val="24"/>
              </w:rPr>
              <w:t>_____</w:t>
            </w:r>
            <w:r w:rsidR="000C0F18">
              <w:rPr>
                <w:rFonts w:ascii="Times New Roman" w:hAnsi="Times New Roman" w:cs="Times New Roman"/>
                <w:color w:val="000000"/>
                <w:sz w:val="24"/>
                <w:szCs w:val="24"/>
              </w:rPr>
              <w:t>_________________________</w:t>
            </w:r>
            <w:r w:rsidRPr="00DC0E2F">
              <w:rPr>
                <w:rFonts w:ascii="Times New Roman" w:hAnsi="Times New Roman" w:cs="Times New Roman"/>
                <w:color w:val="000000"/>
                <w:sz w:val="24"/>
                <w:szCs w:val="24"/>
              </w:rPr>
              <w:br/>
              <w:t>Телефон _______________________________</w:t>
            </w:r>
          </w:p>
          <w:p w:rsidR="00DC0E2F" w:rsidRPr="00DC0E2F" w:rsidRDefault="00DC0E2F" w:rsidP="00DC0E2F">
            <w:pPr>
              <w:spacing w:after="0" w:line="240" w:lineRule="auto"/>
              <w:jc w:val="both"/>
              <w:rPr>
                <w:rFonts w:ascii="Times New Roman" w:hAnsi="Times New Roman" w:cs="Times New Roman"/>
                <w:sz w:val="24"/>
                <w:szCs w:val="24"/>
              </w:rPr>
            </w:pPr>
            <w:r w:rsidRPr="00DC0E2F">
              <w:rPr>
                <w:rFonts w:ascii="Times New Roman" w:hAnsi="Times New Roman" w:cs="Times New Roman"/>
                <w:color w:val="000000"/>
                <w:sz w:val="24"/>
                <w:szCs w:val="24"/>
                <w:lang w:val="en-US"/>
              </w:rPr>
              <w:t>IBAN</w:t>
            </w:r>
            <w:r w:rsidRPr="00DC0E2F">
              <w:rPr>
                <w:rFonts w:ascii="Times New Roman" w:hAnsi="Times New Roman" w:cs="Times New Roman"/>
                <w:color w:val="000000"/>
                <w:sz w:val="24"/>
                <w:szCs w:val="24"/>
              </w:rPr>
              <w:t>:________________________________</w:t>
            </w:r>
            <w:r w:rsidRPr="00DC0E2F">
              <w:rPr>
                <w:rFonts w:ascii="Times New Roman" w:hAnsi="Times New Roman" w:cs="Times New Roman"/>
                <w:color w:val="000000"/>
                <w:sz w:val="24"/>
                <w:szCs w:val="24"/>
              </w:rPr>
              <w:br/>
              <w:t>ЄДРПОУ_______</w:t>
            </w:r>
            <w:r w:rsidRPr="00DC0E2F">
              <w:rPr>
                <w:rFonts w:ascii="Times New Roman" w:hAnsi="Times New Roman" w:cs="Times New Roman"/>
                <w:color w:val="000000"/>
                <w:sz w:val="24"/>
                <w:szCs w:val="24"/>
                <w:lang w:val="uk-UA"/>
              </w:rPr>
              <w:t>_____________</w:t>
            </w:r>
            <w:r w:rsidRPr="00DC0E2F">
              <w:rPr>
                <w:rFonts w:ascii="Times New Roman" w:hAnsi="Times New Roman" w:cs="Times New Roman"/>
                <w:color w:val="000000"/>
                <w:sz w:val="24"/>
                <w:szCs w:val="24"/>
              </w:rPr>
              <w:t>___________</w:t>
            </w:r>
          </w:p>
        </w:tc>
      </w:tr>
      <w:tr w:rsidR="00DC0E2F" w:rsidRPr="00DC0E2F" w:rsidTr="000C0F18">
        <w:trPr>
          <w:trHeight w:val="126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C0E2F" w:rsidRPr="000C0F18" w:rsidRDefault="00DC0E2F" w:rsidP="00DC0E2F">
            <w:pPr>
              <w:spacing w:after="0" w:line="240" w:lineRule="auto"/>
              <w:rPr>
                <w:rFonts w:ascii="Times New Roman" w:hAnsi="Times New Roman" w:cs="Times New Roman"/>
                <w:sz w:val="24"/>
                <w:szCs w:val="24"/>
                <w:lang w:val="uk-UA"/>
              </w:rPr>
            </w:pPr>
            <w:r w:rsidRPr="00DC0E2F">
              <w:rPr>
                <w:rFonts w:ascii="Times New Roman" w:hAnsi="Times New Roman" w:cs="Times New Roman"/>
                <w:color w:val="000000"/>
                <w:sz w:val="24"/>
                <w:szCs w:val="24"/>
              </w:rPr>
              <w:t>посада, П.І.Б.)</w:t>
            </w:r>
            <w:r w:rsidRPr="00DC0E2F">
              <w:rPr>
                <w:rFonts w:ascii="Times New Roman" w:hAnsi="Times New Roman" w:cs="Times New Roman"/>
                <w:color w:val="000000"/>
                <w:sz w:val="24"/>
                <w:szCs w:val="24"/>
              </w:rPr>
              <w:br/>
              <w:t>____________________________________</w:t>
            </w:r>
          </w:p>
          <w:p w:rsidR="00DC0E2F" w:rsidRPr="00DC0E2F" w:rsidRDefault="00DC0E2F" w:rsidP="00DC0E2F">
            <w:pPr>
              <w:spacing w:after="0" w:line="240" w:lineRule="auto"/>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(Підпис)</w:t>
            </w:r>
          </w:p>
          <w:p w:rsidR="00DC0E2F" w:rsidRPr="00DC0E2F" w:rsidRDefault="00DC0E2F" w:rsidP="00DC0E2F">
            <w:pPr>
              <w:spacing w:after="0" w:line="240" w:lineRule="auto"/>
              <w:rPr>
                <w:rFonts w:ascii="Times New Roman" w:hAnsi="Times New Roman" w:cs="Times New Roman"/>
                <w:color w:val="000000"/>
                <w:sz w:val="24"/>
                <w:szCs w:val="24"/>
                <w:lang w:val="uk-UA"/>
              </w:rPr>
            </w:pPr>
          </w:p>
          <w:p w:rsidR="00DC0E2F" w:rsidRPr="00DC0E2F" w:rsidRDefault="00DC0E2F" w:rsidP="00DC0E2F">
            <w:pPr>
              <w:spacing w:after="0" w:line="240" w:lineRule="auto"/>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М.П.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C0E2F" w:rsidRPr="00DC0E2F" w:rsidRDefault="00DC0E2F" w:rsidP="00DC0E2F">
            <w:pPr>
              <w:spacing w:after="0" w:line="240" w:lineRule="auto"/>
              <w:rPr>
                <w:rFonts w:ascii="Times New Roman" w:hAnsi="Times New Roman" w:cs="Times New Roman"/>
                <w:sz w:val="24"/>
                <w:szCs w:val="24"/>
              </w:rPr>
            </w:pPr>
            <w:r w:rsidRPr="00DC0E2F">
              <w:rPr>
                <w:rFonts w:ascii="Times New Roman" w:hAnsi="Times New Roman" w:cs="Times New Roman"/>
                <w:color w:val="000000"/>
                <w:sz w:val="24"/>
                <w:szCs w:val="24"/>
              </w:rPr>
              <w:t>(посада, П.І.Б.)</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______________________________________</w:t>
            </w:r>
            <w:r w:rsidRPr="00DC0E2F">
              <w:rPr>
                <w:rFonts w:ascii="Times New Roman" w:hAnsi="Times New Roman" w:cs="Times New Roman"/>
                <w:color w:val="000000"/>
                <w:sz w:val="24"/>
                <w:szCs w:val="24"/>
              </w:rPr>
              <w:br/>
              <w:t>(Підпис)</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М.П.</w:t>
            </w:r>
          </w:p>
        </w:tc>
      </w:tr>
    </w:tbl>
    <w:p w:rsidR="00DC0E2F" w:rsidRDefault="00DC0E2F" w:rsidP="00DC0E2F">
      <w:pPr>
        <w:spacing w:after="0" w:line="240" w:lineRule="auto"/>
        <w:rPr>
          <w:rFonts w:ascii="Times New Roman" w:hAnsi="Times New Roman" w:cs="Times New Roman"/>
          <w:sz w:val="24"/>
          <w:szCs w:val="24"/>
          <w:lang w:val="uk-UA"/>
        </w:rPr>
      </w:pPr>
    </w:p>
    <w:p w:rsidR="00397ECF" w:rsidRPr="00397ECF" w:rsidRDefault="00397ECF" w:rsidP="00DC0E2F">
      <w:pPr>
        <w:spacing w:after="0" w:line="240" w:lineRule="auto"/>
        <w:rPr>
          <w:rFonts w:ascii="Times New Roman" w:hAnsi="Times New Roman" w:cs="Times New Roman"/>
          <w:sz w:val="24"/>
          <w:szCs w:val="24"/>
          <w:lang w:val="uk-UA"/>
        </w:rPr>
      </w:pPr>
    </w:p>
    <w:p w:rsidR="00397ECF" w:rsidRPr="00CF5A85" w:rsidRDefault="00397ECF" w:rsidP="00397ECF">
      <w:pPr>
        <w:spacing w:after="0"/>
        <w:rPr>
          <w:rFonts w:ascii="Times New Roman" w:hAnsi="Times New Roman" w:cs="Times New Roman"/>
          <w:sz w:val="24"/>
          <w:szCs w:val="24"/>
          <w:lang w:val="uk-UA"/>
        </w:rPr>
      </w:pPr>
      <w:r w:rsidRPr="00CF5A85">
        <w:rPr>
          <w:rFonts w:ascii="Times New Roman" w:hAnsi="Times New Roman" w:cs="Times New Roman"/>
          <w:sz w:val="24"/>
          <w:szCs w:val="24"/>
        </w:rPr>
        <w:t>Начальник управління</w:t>
      </w:r>
    </w:p>
    <w:p w:rsidR="00397ECF" w:rsidRPr="00CF5A85" w:rsidRDefault="00397ECF" w:rsidP="00397ECF">
      <w:pPr>
        <w:spacing w:after="0"/>
        <w:rPr>
          <w:rFonts w:ascii="Times New Roman" w:hAnsi="Times New Roman" w:cs="Times New Roman"/>
          <w:sz w:val="24"/>
          <w:szCs w:val="24"/>
        </w:rPr>
      </w:pPr>
      <w:r w:rsidRPr="00CF5A85">
        <w:rPr>
          <w:rFonts w:ascii="Times New Roman" w:hAnsi="Times New Roman" w:cs="Times New Roman"/>
          <w:sz w:val="24"/>
          <w:szCs w:val="24"/>
        </w:rPr>
        <w:t xml:space="preserve">житлово-комунального </w:t>
      </w:r>
    </w:p>
    <w:p w:rsidR="00397ECF" w:rsidRPr="00CF5A85" w:rsidRDefault="00397ECF" w:rsidP="00397ECF">
      <w:pPr>
        <w:spacing w:after="0"/>
        <w:rPr>
          <w:rFonts w:ascii="Times New Roman" w:hAnsi="Times New Roman" w:cs="Times New Roman"/>
          <w:sz w:val="24"/>
          <w:szCs w:val="24"/>
          <w:lang w:val="uk-UA"/>
        </w:rPr>
      </w:pPr>
      <w:r w:rsidRPr="00CF5A85">
        <w:rPr>
          <w:rFonts w:ascii="Times New Roman" w:hAnsi="Times New Roman" w:cs="Times New Roman"/>
          <w:sz w:val="24"/>
          <w:szCs w:val="24"/>
        </w:rPr>
        <w:t>господарства</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Юрій ГУДЗИК</w:t>
      </w:r>
    </w:p>
    <w:p w:rsidR="00397ECF" w:rsidRPr="00CF5A85" w:rsidRDefault="00397ECF" w:rsidP="00397ECF">
      <w:pPr>
        <w:rPr>
          <w:rFonts w:ascii="Times New Roman" w:hAnsi="Times New Roman" w:cs="Times New Roman"/>
          <w:sz w:val="24"/>
          <w:szCs w:val="24"/>
          <w:lang w:val="uk-UA"/>
        </w:rPr>
      </w:pPr>
    </w:p>
    <w:p w:rsidR="00397ECF" w:rsidRDefault="00397ECF" w:rsidP="00397ECF">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Роман ВОЗНЮК</w:t>
      </w:r>
    </w:p>
    <w:p w:rsidR="00DC0E2F" w:rsidRPr="000711D0" w:rsidRDefault="00DC0E2F" w:rsidP="00397ECF">
      <w:pPr>
        <w:spacing w:after="0"/>
        <w:rPr>
          <w:rFonts w:ascii="Times New Roman" w:hAnsi="Times New Roman" w:cs="Times New Roman"/>
          <w:sz w:val="24"/>
          <w:szCs w:val="24"/>
          <w:lang w:val="uk-UA"/>
        </w:rPr>
      </w:pPr>
    </w:p>
    <w:sectPr w:rsidR="00DC0E2F" w:rsidRPr="000711D0" w:rsidSect="00CB71ED">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A87" w:rsidRDefault="004B5A87" w:rsidP="007C013A">
      <w:pPr>
        <w:spacing w:after="0" w:line="240" w:lineRule="auto"/>
      </w:pPr>
      <w:r>
        <w:separator/>
      </w:r>
    </w:p>
  </w:endnote>
  <w:endnote w:type="continuationSeparator" w:id="1">
    <w:p w:rsidR="004B5A87" w:rsidRDefault="004B5A87" w:rsidP="007C01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0000000000000000000"/>
    <w:charset w:val="00"/>
    <w:family w:val="roman"/>
    <w:notTrueType/>
    <w:pitch w:val="default"/>
    <w:sig w:usb0="00000000" w:usb1="00000000" w:usb2="00000000" w:usb3="00000000" w:csb0="00000000" w:csb1="00000000"/>
  </w:font>
  <w:font w:name="Liberation Serif">
    <w:altName w:val="Times New Roman"/>
    <w:charset w:val="CC"/>
    <w:family w:val="roman"/>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9469"/>
      <w:docPartObj>
        <w:docPartGallery w:val="Page Numbers (Bottom of Page)"/>
        <w:docPartUnique/>
      </w:docPartObj>
    </w:sdtPr>
    <w:sdtContent>
      <w:p w:rsidR="00FA3A18" w:rsidRDefault="0007116E">
        <w:pPr>
          <w:pStyle w:val="af2"/>
          <w:jc w:val="right"/>
        </w:pPr>
        <w:fldSimple w:instr=" PAGE   \* MERGEFORMAT ">
          <w:r w:rsidR="008D7E02">
            <w:rPr>
              <w:noProof/>
            </w:rPr>
            <w:t>1</w:t>
          </w:r>
        </w:fldSimple>
      </w:p>
    </w:sdtContent>
  </w:sdt>
  <w:p w:rsidR="00FA3A18" w:rsidRDefault="00FA3A18">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A87" w:rsidRDefault="004B5A87" w:rsidP="007C013A">
      <w:pPr>
        <w:spacing w:after="0" w:line="240" w:lineRule="auto"/>
      </w:pPr>
      <w:r>
        <w:separator/>
      </w:r>
    </w:p>
  </w:footnote>
  <w:footnote w:type="continuationSeparator" w:id="1">
    <w:p w:rsidR="004B5A87" w:rsidRDefault="004B5A87" w:rsidP="007C01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422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1AE21AC"/>
    <w:multiLevelType w:val="hybridMultilevel"/>
    <w:tmpl w:val="37424206"/>
    <w:lvl w:ilvl="0" w:tplc="C0889EC4">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1FC5BDE"/>
    <w:multiLevelType w:val="multilevel"/>
    <w:tmpl w:val="17069D32"/>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nsid w:val="122F5361"/>
    <w:multiLevelType w:val="multilevel"/>
    <w:tmpl w:val="123E559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52012AB"/>
    <w:multiLevelType w:val="multilevel"/>
    <w:tmpl w:val="B20037EE"/>
    <w:lvl w:ilvl="0">
      <w:start w:val="4"/>
      <w:numFmt w:val="decimal"/>
      <w:lvlText w:val="%1"/>
      <w:lvlJc w:val="left"/>
      <w:pPr>
        <w:ind w:left="480" w:hanging="480"/>
      </w:pPr>
      <w:rPr>
        <w:rFonts w:hint="default"/>
      </w:rPr>
    </w:lvl>
    <w:lvl w:ilvl="1">
      <w:start w:val="2"/>
      <w:numFmt w:val="decimal"/>
      <w:lvlText w:val="%1.%2"/>
      <w:lvlJc w:val="left"/>
      <w:pPr>
        <w:ind w:left="1402"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5">
    <w:nsid w:val="157569B8"/>
    <w:multiLevelType w:val="multilevel"/>
    <w:tmpl w:val="930CC53C"/>
    <w:lvl w:ilvl="0">
      <w:start w:val="1"/>
      <w:numFmt w:val="decimal"/>
      <w:lvlText w:val="%1"/>
      <w:lvlJc w:val="left"/>
      <w:pPr>
        <w:ind w:left="720" w:hanging="360"/>
      </w:pPr>
      <w:rPr>
        <w:rFonts w:hint="default"/>
      </w:rPr>
    </w:lvl>
    <w:lvl w:ilvl="1">
      <w:start w:val="1"/>
      <w:numFmt w:val="decimal"/>
      <w:isLgl/>
      <w:lvlText w:val="%1.%2"/>
      <w:lvlJc w:val="left"/>
      <w:pPr>
        <w:ind w:left="2204"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8D71F0D"/>
    <w:multiLevelType w:val="multilevel"/>
    <w:tmpl w:val="B6CE9D9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C911139"/>
    <w:multiLevelType w:val="hybridMultilevel"/>
    <w:tmpl w:val="6FCE8F06"/>
    <w:lvl w:ilvl="0" w:tplc="47DE8838">
      <w:start w:val="1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F4A1C6C"/>
    <w:multiLevelType w:val="multilevel"/>
    <w:tmpl w:val="43D46C9E"/>
    <w:lvl w:ilvl="0">
      <w:start w:val="3"/>
      <w:numFmt w:val="decimal"/>
      <w:lvlText w:val="%1"/>
      <w:lvlJc w:val="left"/>
      <w:pPr>
        <w:ind w:left="480" w:hanging="480"/>
      </w:pPr>
      <w:rPr>
        <w:rFonts w:hint="default"/>
      </w:rPr>
    </w:lvl>
    <w:lvl w:ilvl="1">
      <w:start w:val="3"/>
      <w:numFmt w:val="decimal"/>
      <w:lvlText w:val="%1.%2"/>
      <w:lvlJc w:val="left"/>
      <w:pPr>
        <w:ind w:left="1402" w:hanging="480"/>
      </w:pPr>
      <w:rPr>
        <w:rFonts w:hint="default"/>
      </w:rPr>
    </w:lvl>
    <w:lvl w:ilvl="2">
      <w:start w:val="1"/>
      <w:numFmt w:val="decimal"/>
      <w:lvlText w:val="%1.%2.%3"/>
      <w:lvlJc w:val="left"/>
      <w:pPr>
        <w:ind w:left="2564" w:hanging="720"/>
      </w:pPr>
      <w:rPr>
        <w:rFonts w:hint="default"/>
        <w:b w:val="0"/>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9">
    <w:nsid w:val="1F582469"/>
    <w:multiLevelType w:val="multilevel"/>
    <w:tmpl w:val="13446894"/>
    <w:lvl w:ilvl="0">
      <w:start w:val="1"/>
      <w:numFmt w:val="decimal"/>
      <w:lvlText w:val="%1"/>
      <w:lvlJc w:val="left"/>
      <w:pPr>
        <w:ind w:left="1170" w:hanging="360"/>
      </w:pPr>
      <w:rPr>
        <w:rFonts w:hint="default"/>
      </w:rPr>
    </w:lvl>
    <w:lvl w:ilvl="1">
      <w:start w:val="1"/>
      <w:numFmt w:val="decimal"/>
      <w:isLgl/>
      <w:lvlText w:val="%1.%2"/>
      <w:lvlJc w:val="left"/>
      <w:pPr>
        <w:ind w:left="1185" w:hanging="37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970" w:hanging="2160"/>
      </w:pPr>
      <w:rPr>
        <w:rFonts w:hint="default"/>
      </w:rPr>
    </w:lvl>
  </w:abstractNum>
  <w:abstractNum w:abstractNumId="10">
    <w:nsid w:val="202E3EDD"/>
    <w:multiLevelType w:val="hybridMultilevel"/>
    <w:tmpl w:val="B18E480C"/>
    <w:lvl w:ilvl="0" w:tplc="3C6A3230">
      <w:start w:val="1"/>
      <w:numFmt w:val="decimal"/>
      <w:lvlText w:val="%1."/>
      <w:lvlJc w:val="left"/>
      <w:pPr>
        <w:ind w:left="1185" w:hanging="735"/>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11">
    <w:nsid w:val="275F1183"/>
    <w:multiLevelType w:val="multilevel"/>
    <w:tmpl w:val="601479F0"/>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7F9191B"/>
    <w:multiLevelType w:val="multilevel"/>
    <w:tmpl w:val="8D6A8F8C"/>
    <w:lvl w:ilvl="0">
      <w:start w:val="6"/>
      <w:numFmt w:val="decimal"/>
      <w:lvlText w:val="%1"/>
      <w:lvlJc w:val="left"/>
      <w:pPr>
        <w:ind w:left="360" w:hanging="360"/>
      </w:pPr>
      <w:rPr>
        <w:rFonts w:hint="default"/>
      </w:rPr>
    </w:lvl>
    <w:lvl w:ilvl="1">
      <w:start w:val="1"/>
      <w:numFmt w:val="decimal"/>
      <w:lvlText w:val="%1.%2"/>
      <w:lvlJc w:val="left"/>
      <w:pPr>
        <w:ind w:left="1282"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13">
    <w:nsid w:val="39082F5E"/>
    <w:multiLevelType w:val="multilevel"/>
    <w:tmpl w:val="048CB5A6"/>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3FFE21AD"/>
    <w:multiLevelType w:val="multilevel"/>
    <w:tmpl w:val="27AC75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1825808"/>
    <w:multiLevelType w:val="multilevel"/>
    <w:tmpl w:val="E750678A"/>
    <w:lvl w:ilvl="0">
      <w:start w:val="1"/>
      <w:numFmt w:val="decimal"/>
      <w:lvlText w:val="%1"/>
      <w:lvlJc w:val="left"/>
      <w:pPr>
        <w:ind w:left="720" w:hanging="360"/>
      </w:pPr>
      <w:rPr>
        <w:rFonts w:hint="default"/>
      </w:rPr>
    </w:lvl>
    <w:lvl w:ilvl="1">
      <w:start w:val="1"/>
      <w:numFmt w:val="decimal"/>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54B1F24"/>
    <w:multiLevelType w:val="hybridMultilevel"/>
    <w:tmpl w:val="4D505378"/>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9767B1F"/>
    <w:multiLevelType w:val="multilevel"/>
    <w:tmpl w:val="509A74B4"/>
    <w:lvl w:ilvl="0">
      <w:start w:val="6"/>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8">
    <w:nsid w:val="4A707E97"/>
    <w:multiLevelType w:val="hybridMultilevel"/>
    <w:tmpl w:val="40F0B48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762079"/>
    <w:multiLevelType w:val="multilevel"/>
    <w:tmpl w:val="0A326A8C"/>
    <w:lvl w:ilvl="0">
      <w:start w:val="6"/>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nsid w:val="4D59234A"/>
    <w:multiLevelType w:val="multilevel"/>
    <w:tmpl w:val="32B220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60E610FB"/>
    <w:multiLevelType w:val="hybridMultilevel"/>
    <w:tmpl w:val="8AD24194"/>
    <w:lvl w:ilvl="0" w:tplc="F962EEA4">
      <w:start w:val="1"/>
      <w:numFmt w:val="decimal"/>
      <w:lvlText w:val="%1."/>
      <w:lvlJc w:val="left"/>
      <w:pPr>
        <w:ind w:left="1639" w:hanging="930"/>
      </w:pPr>
      <w:rPr>
        <w:rFonts w:hint="default"/>
        <w:b/>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nsid w:val="631E3565"/>
    <w:multiLevelType w:val="multilevel"/>
    <w:tmpl w:val="22C4318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53F781C"/>
    <w:multiLevelType w:val="multilevel"/>
    <w:tmpl w:val="2CEEFAE2"/>
    <w:lvl w:ilvl="0">
      <w:start w:val="3"/>
      <w:numFmt w:val="decimal"/>
      <w:lvlText w:val="%1"/>
      <w:lvlJc w:val="left"/>
      <w:pPr>
        <w:ind w:left="480" w:hanging="480"/>
      </w:pPr>
      <w:rPr>
        <w:rFonts w:hint="default"/>
      </w:rPr>
    </w:lvl>
    <w:lvl w:ilvl="1">
      <w:start w:val="3"/>
      <w:numFmt w:val="decimal"/>
      <w:lvlText w:val="%1.%2"/>
      <w:lvlJc w:val="left"/>
      <w:pPr>
        <w:ind w:left="1402"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24">
    <w:nsid w:val="6D62141D"/>
    <w:multiLevelType w:val="multilevel"/>
    <w:tmpl w:val="1D7EE1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6F491223"/>
    <w:multiLevelType w:val="multilevel"/>
    <w:tmpl w:val="180CDC08"/>
    <w:lvl w:ilvl="0">
      <w:start w:val="2"/>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6F820E91"/>
    <w:multiLevelType w:val="multilevel"/>
    <w:tmpl w:val="0FACBC14"/>
    <w:lvl w:ilvl="0">
      <w:start w:val="2"/>
      <w:numFmt w:val="decimal"/>
      <w:lvlText w:val="%1"/>
      <w:lvlJc w:val="left"/>
      <w:pPr>
        <w:ind w:left="480" w:hanging="480"/>
      </w:pPr>
      <w:rPr>
        <w:rFonts w:hint="default"/>
      </w:rPr>
    </w:lvl>
    <w:lvl w:ilvl="1">
      <w:start w:val="5"/>
      <w:numFmt w:val="decimal"/>
      <w:lvlText w:val="%1.%2"/>
      <w:lvlJc w:val="left"/>
      <w:pPr>
        <w:ind w:left="1402"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27">
    <w:nsid w:val="721F4D95"/>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4A245B4"/>
    <w:multiLevelType w:val="multilevel"/>
    <w:tmpl w:val="FD8EB62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75B74E08"/>
    <w:multiLevelType w:val="hybridMultilevel"/>
    <w:tmpl w:val="A5564234"/>
    <w:lvl w:ilvl="0" w:tplc="0419000F">
      <w:start w:val="2"/>
      <w:numFmt w:val="decimal"/>
      <w:lvlText w:val="%1."/>
      <w:lvlJc w:val="left"/>
      <w:pPr>
        <w:ind w:left="1170" w:hanging="360"/>
      </w:pPr>
    </w:lvl>
    <w:lvl w:ilvl="1" w:tplc="04220019" w:tentative="1">
      <w:start w:val="1"/>
      <w:numFmt w:val="lowerLetter"/>
      <w:lvlText w:val="%2."/>
      <w:lvlJc w:val="left"/>
      <w:pPr>
        <w:ind w:left="1890" w:hanging="360"/>
      </w:pPr>
    </w:lvl>
    <w:lvl w:ilvl="2" w:tplc="0422001B" w:tentative="1">
      <w:start w:val="1"/>
      <w:numFmt w:val="lowerRoman"/>
      <w:lvlText w:val="%3."/>
      <w:lvlJc w:val="right"/>
      <w:pPr>
        <w:ind w:left="2610" w:hanging="180"/>
      </w:pPr>
    </w:lvl>
    <w:lvl w:ilvl="3" w:tplc="0422000F" w:tentative="1">
      <w:start w:val="1"/>
      <w:numFmt w:val="decimal"/>
      <w:lvlText w:val="%4."/>
      <w:lvlJc w:val="left"/>
      <w:pPr>
        <w:ind w:left="3330" w:hanging="360"/>
      </w:pPr>
    </w:lvl>
    <w:lvl w:ilvl="4" w:tplc="04220019" w:tentative="1">
      <w:start w:val="1"/>
      <w:numFmt w:val="lowerLetter"/>
      <w:lvlText w:val="%5."/>
      <w:lvlJc w:val="left"/>
      <w:pPr>
        <w:ind w:left="4050" w:hanging="360"/>
      </w:pPr>
    </w:lvl>
    <w:lvl w:ilvl="5" w:tplc="0422001B" w:tentative="1">
      <w:start w:val="1"/>
      <w:numFmt w:val="lowerRoman"/>
      <w:lvlText w:val="%6."/>
      <w:lvlJc w:val="right"/>
      <w:pPr>
        <w:ind w:left="4770" w:hanging="180"/>
      </w:pPr>
    </w:lvl>
    <w:lvl w:ilvl="6" w:tplc="0422000F" w:tentative="1">
      <w:start w:val="1"/>
      <w:numFmt w:val="decimal"/>
      <w:lvlText w:val="%7."/>
      <w:lvlJc w:val="left"/>
      <w:pPr>
        <w:ind w:left="5490" w:hanging="360"/>
      </w:pPr>
    </w:lvl>
    <w:lvl w:ilvl="7" w:tplc="04220019" w:tentative="1">
      <w:start w:val="1"/>
      <w:numFmt w:val="lowerLetter"/>
      <w:lvlText w:val="%8."/>
      <w:lvlJc w:val="left"/>
      <w:pPr>
        <w:ind w:left="6210" w:hanging="360"/>
      </w:pPr>
    </w:lvl>
    <w:lvl w:ilvl="8" w:tplc="0422001B" w:tentative="1">
      <w:start w:val="1"/>
      <w:numFmt w:val="lowerRoman"/>
      <w:lvlText w:val="%9."/>
      <w:lvlJc w:val="right"/>
      <w:pPr>
        <w:ind w:left="6930" w:hanging="180"/>
      </w:pPr>
    </w:lvl>
  </w:abstractNum>
  <w:abstractNum w:abstractNumId="30">
    <w:nsid w:val="76237490"/>
    <w:multiLevelType w:val="hybridMultilevel"/>
    <w:tmpl w:val="1764C18E"/>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28"/>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11"/>
  </w:num>
  <w:num w:numId="5">
    <w:abstractNumId w:val="16"/>
  </w:num>
  <w:num w:numId="6">
    <w:abstractNumId w:val="29"/>
  </w:num>
  <w:num w:numId="7">
    <w:abstractNumId w:val="10"/>
  </w:num>
  <w:num w:numId="8">
    <w:abstractNumId w:val="9"/>
  </w:num>
  <w:num w:numId="9">
    <w:abstractNumId w:val="1"/>
  </w:num>
  <w:num w:numId="10">
    <w:abstractNumId w:val="14"/>
  </w:num>
  <w:num w:numId="11">
    <w:abstractNumId w:val="18"/>
  </w:num>
  <w:num w:numId="12">
    <w:abstractNumId w:val="30"/>
  </w:num>
  <w:num w:numId="13">
    <w:abstractNumId w:val="0"/>
  </w:num>
  <w:num w:numId="14">
    <w:abstractNumId w:val="6"/>
  </w:num>
  <w:num w:numId="15">
    <w:abstractNumId w:val="25"/>
  </w:num>
  <w:num w:numId="16">
    <w:abstractNumId w:val="17"/>
  </w:num>
  <w:num w:numId="17">
    <w:abstractNumId w:val="20"/>
  </w:num>
  <w:num w:numId="18">
    <w:abstractNumId w:val="3"/>
  </w:num>
  <w:num w:numId="19">
    <w:abstractNumId w:val="24"/>
  </w:num>
  <w:num w:numId="20">
    <w:abstractNumId w:val="13"/>
  </w:num>
  <w:num w:numId="21">
    <w:abstractNumId w:val="19"/>
  </w:num>
  <w:num w:numId="22">
    <w:abstractNumId w:val="22"/>
  </w:num>
  <w:num w:numId="23">
    <w:abstractNumId w:val="21"/>
  </w:num>
  <w:num w:numId="24">
    <w:abstractNumId w:val="5"/>
  </w:num>
  <w:num w:numId="25">
    <w:abstractNumId w:val="15"/>
  </w:num>
  <w:num w:numId="26">
    <w:abstractNumId w:val="26"/>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num>
  <w:num w:numId="32">
    <w:abstractNumId w:val="8"/>
  </w:num>
  <w:num w:numId="33">
    <w:abstractNumId w:val="23"/>
  </w:num>
  <w:num w:numId="34">
    <w:abstractNumId w:val="2"/>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useFELayout/>
  </w:compat>
  <w:rsids>
    <w:rsidRoot w:val="00CF5A85"/>
    <w:rsid w:val="00004C75"/>
    <w:rsid w:val="00007387"/>
    <w:rsid w:val="00016809"/>
    <w:rsid w:val="00020EC2"/>
    <w:rsid w:val="000634BC"/>
    <w:rsid w:val="0007116E"/>
    <w:rsid w:val="000711D0"/>
    <w:rsid w:val="00073AE4"/>
    <w:rsid w:val="0008472C"/>
    <w:rsid w:val="00094877"/>
    <w:rsid w:val="000B5B40"/>
    <w:rsid w:val="000C0F18"/>
    <w:rsid w:val="00116345"/>
    <w:rsid w:val="00116537"/>
    <w:rsid w:val="001210B3"/>
    <w:rsid w:val="00123A44"/>
    <w:rsid w:val="00162420"/>
    <w:rsid w:val="00175FA9"/>
    <w:rsid w:val="00177D03"/>
    <w:rsid w:val="00194E85"/>
    <w:rsid w:val="001A6439"/>
    <w:rsid w:val="001D4523"/>
    <w:rsid w:val="001E01F7"/>
    <w:rsid w:val="001F7900"/>
    <w:rsid w:val="0020514D"/>
    <w:rsid w:val="00205AD5"/>
    <w:rsid w:val="00214080"/>
    <w:rsid w:val="00260C99"/>
    <w:rsid w:val="00271FED"/>
    <w:rsid w:val="002909C7"/>
    <w:rsid w:val="002E4C52"/>
    <w:rsid w:val="002F377E"/>
    <w:rsid w:val="00311CAB"/>
    <w:rsid w:val="00333EBF"/>
    <w:rsid w:val="0034147C"/>
    <w:rsid w:val="00351AC7"/>
    <w:rsid w:val="00365070"/>
    <w:rsid w:val="00397ECF"/>
    <w:rsid w:val="00397F4F"/>
    <w:rsid w:val="003B0D70"/>
    <w:rsid w:val="003B3CA9"/>
    <w:rsid w:val="003B5EA2"/>
    <w:rsid w:val="003C6884"/>
    <w:rsid w:val="0040106F"/>
    <w:rsid w:val="004245FC"/>
    <w:rsid w:val="00424BBE"/>
    <w:rsid w:val="004351D7"/>
    <w:rsid w:val="00436860"/>
    <w:rsid w:val="00482124"/>
    <w:rsid w:val="004A5FFC"/>
    <w:rsid w:val="004B1C44"/>
    <w:rsid w:val="004B5A87"/>
    <w:rsid w:val="004C2308"/>
    <w:rsid w:val="00540991"/>
    <w:rsid w:val="00541693"/>
    <w:rsid w:val="005655DF"/>
    <w:rsid w:val="005949EA"/>
    <w:rsid w:val="005B02E9"/>
    <w:rsid w:val="005C6698"/>
    <w:rsid w:val="005D195D"/>
    <w:rsid w:val="005E372F"/>
    <w:rsid w:val="00635971"/>
    <w:rsid w:val="00635E2E"/>
    <w:rsid w:val="00641944"/>
    <w:rsid w:val="00656DDB"/>
    <w:rsid w:val="0066155F"/>
    <w:rsid w:val="00664D82"/>
    <w:rsid w:val="006D1781"/>
    <w:rsid w:val="006E0835"/>
    <w:rsid w:val="006E586D"/>
    <w:rsid w:val="00716264"/>
    <w:rsid w:val="00722B5B"/>
    <w:rsid w:val="00725772"/>
    <w:rsid w:val="0073177B"/>
    <w:rsid w:val="00755D38"/>
    <w:rsid w:val="00767CBD"/>
    <w:rsid w:val="00785AA2"/>
    <w:rsid w:val="007A4D17"/>
    <w:rsid w:val="007A5E63"/>
    <w:rsid w:val="007C013A"/>
    <w:rsid w:val="007F24A2"/>
    <w:rsid w:val="00813B3F"/>
    <w:rsid w:val="008156B8"/>
    <w:rsid w:val="008237D8"/>
    <w:rsid w:val="008527D5"/>
    <w:rsid w:val="0089270D"/>
    <w:rsid w:val="008B77B7"/>
    <w:rsid w:val="008C54D2"/>
    <w:rsid w:val="008D7E02"/>
    <w:rsid w:val="008F7DC4"/>
    <w:rsid w:val="00902687"/>
    <w:rsid w:val="0091123C"/>
    <w:rsid w:val="00914132"/>
    <w:rsid w:val="00925E4C"/>
    <w:rsid w:val="00947CC7"/>
    <w:rsid w:val="00950708"/>
    <w:rsid w:val="00965973"/>
    <w:rsid w:val="00970FED"/>
    <w:rsid w:val="009933B1"/>
    <w:rsid w:val="009D44FE"/>
    <w:rsid w:val="009E6638"/>
    <w:rsid w:val="009E7856"/>
    <w:rsid w:val="00A716DE"/>
    <w:rsid w:val="00A76451"/>
    <w:rsid w:val="00A76CD3"/>
    <w:rsid w:val="00A85CCF"/>
    <w:rsid w:val="00A87AB1"/>
    <w:rsid w:val="00AA5983"/>
    <w:rsid w:val="00AC6794"/>
    <w:rsid w:val="00AD3210"/>
    <w:rsid w:val="00AF35FA"/>
    <w:rsid w:val="00B13643"/>
    <w:rsid w:val="00B14A44"/>
    <w:rsid w:val="00B20725"/>
    <w:rsid w:val="00B26FFD"/>
    <w:rsid w:val="00B37B13"/>
    <w:rsid w:val="00B64A48"/>
    <w:rsid w:val="00B75F2C"/>
    <w:rsid w:val="00B777B0"/>
    <w:rsid w:val="00B858BE"/>
    <w:rsid w:val="00BA4D7E"/>
    <w:rsid w:val="00BD6676"/>
    <w:rsid w:val="00C0797D"/>
    <w:rsid w:val="00C229D5"/>
    <w:rsid w:val="00C62629"/>
    <w:rsid w:val="00C7624A"/>
    <w:rsid w:val="00CA36CF"/>
    <w:rsid w:val="00CB71ED"/>
    <w:rsid w:val="00CC0B1F"/>
    <w:rsid w:val="00CD253E"/>
    <w:rsid w:val="00CF5A85"/>
    <w:rsid w:val="00D01D13"/>
    <w:rsid w:val="00D11E04"/>
    <w:rsid w:val="00D24D5F"/>
    <w:rsid w:val="00D304FA"/>
    <w:rsid w:val="00D3233C"/>
    <w:rsid w:val="00D350D7"/>
    <w:rsid w:val="00D55EF7"/>
    <w:rsid w:val="00D743A9"/>
    <w:rsid w:val="00D87D90"/>
    <w:rsid w:val="00D95368"/>
    <w:rsid w:val="00DC0E2F"/>
    <w:rsid w:val="00DC5373"/>
    <w:rsid w:val="00DE4048"/>
    <w:rsid w:val="00E11FF6"/>
    <w:rsid w:val="00E214CA"/>
    <w:rsid w:val="00E65F8A"/>
    <w:rsid w:val="00EA31AC"/>
    <w:rsid w:val="00EB1E71"/>
    <w:rsid w:val="00EB22F0"/>
    <w:rsid w:val="00F21C25"/>
    <w:rsid w:val="00F25927"/>
    <w:rsid w:val="00F3025C"/>
    <w:rsid w:val="00F35A54"/>
    <w:rsid w:val="00F84BB3"/>
    <w:rsid w:val="00F91514"/>
    <w:rsid w:val="00FA3A18"/>
    <w:rsid w:val="00FB1A7E"/>
    <w:rsid w:val="00FC3280"/>
    <w:rsid w:val="00FF5BE0"/>
    <w:rsid w:val="00FF6A5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1ED"/>
  </w:style>
  <w:style w:type="paragraph" w:styleId="1">
    <w:name w:val="heading 1"/>
    <w:basedOn w:val="a"/>
    <w:next w:val="a"/>
    <w:link w:val="10"/>
    <w:qFormat/>
    <w:rsid w:val="00DC0E2F"/>
    <w:pPr>
      <w:keepNext/>
      <w:numPr>
        <w:numId w:val="13"/>
      </w:numPr>
      <w:spacing w:after="0" w:line="240" w:lineRule="auto"/>
      <w:jc w:val="center"/>
      <w:outlineLvl w:val="0"/>
    </w:pPr>
    <w:rPr>
      <w:rFonts w:ascii="Times New Roman" w:eastAsia="Times New Roman" w:hAnsi="Times New Roman" w:cs="Times New Roman"/>
      <w:b/>
      <w:bCs/>
      <w:sz w:val="28"/>
      <w:szCs w:val="28"/>
      <w:lang w:val="uk-UA"/>
    </w:rPr>
  </w:style>
  <w:style w:type="paragraph" w:styleId="2">
    <w:name w:val="heading 2"/>
    <w:basedOn w:val="a"/>
    <w:next w:val="a"/>
    <w:link w:val="20"/>
    <w:qFormat/>
    <w:rsid w:val="00DC0E2F"/>
    <w:pPr>
      <w:keepNext/>
      <w:numPr>
        <w:ilvl w:val="1"/>
        <w:numId w:val="13"/>
      </w:numPr>
      <w:tabs>
        <w:tab w:val="left" w:pos="3969"/>
        <w:tab w:val="left" w:pos="5103"/>
      </w:tabs>
      <w:autoSpaceDE w:val="0"/>
      <w:autoSpaceDN w:val="0"/>
      <w:adjustRightInd w:val="0"/>
      <w:spacing w:after="0" w:line="240" w:lineRule="auto"/>
      <w:jc w:val="center"/>
      <w:outlineLvl w:val="1"/>
    </w:pPr>
    <w:rPr>
      <w:rFonts w:ascii="Times New Roman" w:eastAsia="Times New Roman" w:hAnsi="Times New Roman" w:cs="Times New Roman"/>
      <w:b/>
      <w:bCs/>
      <w:sz w:val="28"/>
      <w:szCs w:val="24"/>
      <w:lang w:val="uk-UA"/>
    </w:rPr>
  </w:style>
  <w:style w:type="paragraph" w:styleId="3">
    <w:name w:val="heading 3"/>
    <w:basedOn w:val="a"/>
    <w:next w:val="a"/>
    <w:link w:val="30"/>
    <w:qFormat/>
    <w:rsid w:val="00DC0E2F"/>
    <w:pPr>
      <w:keepNext/>
      <w:numPr>
        <w:ilvl w:val="2"/>
        <w:numId w:val="13"/>
      </w:numPr>
      <w:autoSpaceDE w:val="0"/>
      <w:autoSpaceDN w:val="0"/>
      <w:adjustRightInd w:val="0"/>
      <w:spacing w:after="0" w:line="240" w:lineRule="auto"/>
      <w:outlineLvl w:val="2"/>
    </w:pPr>
    <w:rPr>
      <w:rFonts w:ascii="Times New Roman" w:eastAsia="Times New Roman" w:hAnsi="Times New Roman" w:cs="Courier New"/>
      <w:b/>
      <w:sz w:val="28"/>
      <w:szCs w:val="24"/>
      <w:lang w:val="uk-UA"/>
    </w:rPr>
  </w:style>
  <w:style w:type="paragraph" w:styleId="4">
    <w:name w:val="heading 4"/>
    <w:basedOn w:val="a"/>
    <w:next w:val="a"/>
    <w:link w:val="40"/>
    <w:qFormat/>
    <w:rsid w:val="00CF5A85"/>
    <w:pPr>
      <w:keepNext/>
      <w:numPr>
        <w:ilvl w:val="3"/>
        <w:numId w:val="13"/>
      </w:numPr>
      <w:spacing w:after="0" w:line="240" w:lineRule="auto"/>
      <w:jc w:val="center"/>
      <w:outlineLvl w:val="3"/>
    </w:pPr>
    <w:rPr>
      <w:rFonts w:ascii="Times New Roman" w:eastAsia="Times New Roman" w:hAnsi="Times New Roman" w:cs="Times New Roman"/>
      <w:b/>
      <w:sz w:val="28"/>
      <w:szCs w:val="24"/>
    </w:rPr>
  </w:style>
  <w:style w:type="paragraph" w:styleId="5">
    <w:name w:val="heading 5"/>
    <w:basedOn w:val="a"/>
    <w:next w:val="a"/>
    <w:link w:val="50"/>
    <w:uiPriority w:val="9"/>
    <w:semiHidden/>
    <w:unhideWhenUsed/>
    <w:qFormat/>
    <w:rsid w:val="00CD253E"/>
    <w:pPr>
      <w:keepNext/>
      <w:keepLines/>
      <w:numPr>
        <w:ilvl w:val="4"/>
        <w:numId w:val="13"/>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DC0E2F"/>
    <w:pPr>
      <w:keepNext/>
      <w:numPr>
        <w:ilvl w:val="5"/>
        <w:numId w:val="13"/>
      </w:numPr>
      <w:spacing w:after="0" w:line="240" w:lineRule="auto"/>
      <w:outlineLvl w:val="5"/>
    </w:pPr>
    <w:rPr>
      <w:rFonts w:ascii="Times New Roman" w:eastAsia="Times New Roman" w:hAnsi="Times New Roman" w:cs="Times New Roman"/>
      <w:b/>
      <w:bCs/>
      <w:sz w:val="28"/>
      <w:szCs w:val="20"/>
      <w:lang w:val="uk-UA" w:eastAsia="uk-UA"/>
    </w:rPr>
  </w:style>
  <w:style w:type="paragraph" w:styleId="7">
    <w:name w:val="heading 7"/>
    <w:basedOn w:val="a"/>
    <w:next w:val="a"/>
    <w:link w:val="70"/>
    <w:qFormat/>
    <w:rsid w:val="00CF5A85"/>
    <w:pPr>
      <w:keepNext/>
      <w:numPr>
        <w:ilvl w:val="6"/>
        <w:numId w:val="13"/>
      </w:numPr>
      <w:spacing w:after="0" w:line="240" w:lineRule="auto"/>
      <w:jc w:val="right"/>
      <w:outlineLvl w:val="6"/>
    </w:pPr>
    <w:rPr>
      <w:rFonts w:ascii="Arial" w:eastAsia="Times New Roman" w:hAnsi="Arial" w:cs="Times New Roman"/>
      <w:bCs/>
      <w:sz w:val="28"/>
      <w:szCs w:val="20"/>
      <w:lang w:val="uk-UA"/>
    </w:rPr>
  </w:style>
  <w:style w:type="paragraph" w:styleId="8">
    <w:name w:val="heading 8"/>
    <w:basedOn w:val="a"/>
    <w:next w:val="a"/>
    <w:link w:val="80"/>
    <w:uiPriority w:val="9"/>
    <w:semiHidden/>
    <w:unhideWhenUsed/>
    <w:qFormat/>
    <w:rsid w:val="00CD253E"/>
    <w:pPr>
      <w:keepNext/>
      <w:keepLines/>
      <w:numPr>
        <w:ilvl w:val="7"/>
        <w:numId w:val="13"/>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CD253E"/>
    <w:pPr>
      <w:keepNext/>
      <w:keepLines/>
      <w:numPr>
        <w:ilvl w:val="8"/>
        <w:numId w:val="1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F5A85"/>
    <w:rPr>
      <w:rFonts w:ascii="Times New Roman" w:eastAsia="Times New Roman" w:hAnsi="Times New Roman" w:cs="Times New Roman"/>
      <w:b/>
      <w:sz w:val="28"/>
      <w:szCs w:val="24"/>
    </w:rPr>
  </w:style>
  <w:style w:type="character" w:customStyle="1" w:styleId="70">
    <w:name w:val="Заголовок 7 Знак"/>
    <w:basedOn w:val="a0"/>
    <w:link w:val="7"/>
    <w:rsid w:val="00CF5A85"/>
    <w:rPr>
      <w:rFonts w:ascii="Arial" w:eastAsia="Times New Roman" w:hAnsi="Arial" w:cs="Times New Roman"/>
      <w:bCs/>
      <w:sz w:val="28"/>
      <w:szCs w:val="20"/>
      <w:lang w:val="uk-UA"/>
    </w:rPr>
  </w:style>
  <w:style w:type="paragraph" w:styleId="a3">
    <w:name w:val="Balloon Text"/>
    <w:basedOn w:val="a"/>
    <w:link w:val="a4"/>
    <w:unhideWhenUsed/>
    <w:rsid w:val="00CF5A85"/>
    <w:pPr>
      <w:spacing w:after="0" w:line="240" w:lineRule="auto"/>
    </w:pPr>
    <w:rPr>
      <w:rFonts w:ascii="Tahoma" w:hAnsi="Tahoma" w:cs="Tahoma"/>
      <w:sz w:val="16"/>
      <w:szCs w:val="16"/>
    </w:rPr>
  </w:style>
  <w:style w:type="character" w:customStyle="1" w:styleId="a4">
    <w:name w:val="Текст выноски Знак"/>
    <w:basedOn w:val="a0"/>
    <w:link w:val="a3"/>
    <w:rsid w:val="00CF5A85"/>
    <w:rPr>
      <w:rFonts w:ascii="Tahoma" w:hAnsi="Tahoma" w:cs="Tahoma"/>
      <w:sz w:val="16"/>
      <w:szCs w:val="16"/>
    </w:rPr>
  </w:style>
  <w:style w:type="paragraph" w:styleId="a5">
    <w:name w:val="List Paragraph"/>
    <w:basedOn w:val="a"/>
    <w:uiPriority w:val="99"/>
    <w:qFormat/>
    <w:rsid w:val="007A5E63"/>
    <w:pPr>
      <w:ind w:left="720"/>
      <w:contextualSpacing/>
    </w:pPr>
  </w:style>
  <w:style w:type="paragraph" w:styleId="a6">
    <w:name w:val="No Spacing"/>
    <w:uiPriority w:val="99"/>
    <w:qFormat/>
    <w:rsid w:val="00B13643"/>
    <w:pPr>
      <w:spacing w:after="0" w:line="240" w:lineRule="auto"/>
    </w:pPr>
    <w:rPr>
      <w:rFonts w:ascii="Calibri" w:eastAsia="Calibri" w:hAnsi="Calibri" w:cs="Times New Roman"/>
      <w:lang w:eastAsia="en-US"/>
    </w:rPr>
  </w:style>
  <w:style w:type="paragraph" w:customStyle="1" w:styleId="rvps6">
    <w:name w:val="rvps6"/>
    <w:basedOn w:val="a"/>
    <w:rsid w:val="00E214C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E214CA"/>
  </w:style>
  <w:style w:type="paragraph" w:customStyle="1" w:styleId="rvps2">
    <w:name w:val="rvps2"/>
    <w:basedOn w:val="a"/>
    <w:rsid w:val="00E214C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7">
    <w:name w:val="Hyperlink"/>
    <w:basedOn w:val="a0"/>
    <w:uiPriority w:val="99"/>
    <w:semiHidden/>
    <w:unhideWhenUsed/>
    <w:rsid w:val="00E214CA"/>
    <w:rPr>
      <w:color w:val="0000FF"/>
      <w:u w:val="single"/>
    </w:rPr>
  </w:style>
  <w:style w:type="table" w:styleId="a8">
    <w:name w:val="Table Grid"/>
    <w:basedOn w:val="a1"/>
    <w:rsid w:val="00D953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DC0E2F"/>
    <w:rPr>
      <w:rFonts w:ascii="Times New Roman" w:eastAsia="Times New Roman" w:hAnsi="Times New Roman" w:cs="Times New Roman"/>
      <w:b/>
      <w:bCs/>
      <w:sz w:val="28"/>
      <w:szCs w:val="28"/>
      <w:lang w:val="uk-UA"/>
    </w:rPr>
  </w:style>
  <w:style w:type="character" w:customStyle="1" w:styleId="20">
    <w:name w:val="Заголовок 2 Знак"/>
    <w:basedOn w:val="a0"/>
    <w:link w:val="2"/>
    <w:rsid w:val="00DC0E2F"/>
    <w:rPr>
      <w:rFonts w:ascii="Times New Roman" w:eastAsia="Times New Roman" w:hAnsi="Times New Roman" w:cs="Times New Roman"/>
      <w:b/>
      <w:bCs/>
      <w:sz w:val="28"/>
      <w:szCs w:val="24"/>
      <w:lang w:val="uk-UA"/>
    </w:rPr>
  </w:style>
  <w:style w:type="character" w:customStyle="1" w:styleId="30">
    <w:name w:val="Заголовок 3 Знак"/>
    <w:basedOn w:val="a0"/>
    <w:link w:val="3"/>
    <w:rsid w:val="00DC0E2F"/>
    <w:rPr>
      <w:rFonts w:ascii="Times New Roman" w:eastAsia="Times New Roman" w:hAnsi="Times New Roman" w:cs="Courier New"/>
      <w:b/>
      <w:sz w:val="28"/>
      <w:szCs w:val="24"/>
      <w:lang w:val="uk-UA"/>
    </w:rPr>
  </w:style>
  <w:style w:type="character" w:customStyle="1" w:styleId="60">
    <w:name w:val="Заголовок 6 Знак"/>
    <w:basedOn w:val="a0"/>
    <w:link w:val="6"/>
    <w:rsid w:val="00DC0E2F"/>
    <w:rPr>
      <w:rFonts w:ascii="Times New Roman" w:eastAsia="Times New Roman" w:hAnsi="Times New Roman" w:cs="Times New Roman"/>
      <w:b/>
      <w:bCs/>
      <w:sz w:val="28"/>
      <w:szCs w:val="20"/>
      <w:lang w:val="uk-UA" w:eastAsia="uk-UA"/>
    </w:rPr>
  </w:style>
  <w:style w:type="paragraph" w:customStyle="1" w:styleId="Default">
    <w:name w:val="Default"/>
    <w:rsid w:val="00DC0E2F"/>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Indent"/>
    <w:basedOn w:val="a"/>
    <w:link w:val="aa"/>
    <w:rsid w:val="00DC0E2F"/>
    <w:pPr>
      <w:spacing w:after="0" w:line="240" w:lineRule="auto"/>
      <w:ind w:firstLine="708"/>
      <w:jc w:val="both"/>
    </w:pPr>
    <w:rPr>
      <w:rFonts w:ascii="Times New Roman" w:eastAsia="Times New Roman" w:hAnsi="Times New Roman" w:cs="Times New Roman"/>
      <w:bCs/>
      <w:sz w:val="28"/>
      <w:szCs w:val="24"/>
      <w:lang w:val="uk-UA"/>
    </w:rPr>
  </w:style>
  <w:style w:type="character" w:customStyle="1" w:styleId="aa">
    <w:name w:val="Основной текст с отступом Знак"/>
    <w:basedOn w:val="a0"/>
    <w:link w:val="a9"/>
    <w:rsid w:val="00DC0E2F"/>
    <w:rPr>
      <w:rFonts w:ascii="Times New Roman" w:eastAsia="Times New Roman" w:hAnsi="Times New Roman" w:cs="Times New Roman"/>
      <w:bCs/>
      <w:sz w:val="28"/>
      <w:szCs w:val="24"/>
      <w:lang w:val="uk-UA"/>
    </w:rPr>
  </w:style>
  <w:style w:type="paragraph" w:styleId="ab">
    <w:name w:val="Body Text"/>
    <w:basedOn w:val="a"/>
    <w:link w:val="ac"/>
    <w:rsid w:val="00DC0E2F"/>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rPr>
  </w:style>
  <w:style w:type="character" w:customStyle="1" w:styleId="ac">
    <w:name w:val="Основной текст Знак"/>
    <w:basedOn w:val="a0"/>
    <w:link w:val="ab"/>
    <w:rsid w:val="00DC0E2F"/>
    <w:rPr>
      <w:rFonts w:ascii="Times New Roman" w:eastAsia="Times New Roman" w:hAnsi="Times New Roman" w:cs="Times New Roman"/>
      <w:sz w:val="28"/>
      <w:szCs w:val="20"/>
    </w:rPr>
  </w:style>
  <w:style w:type="paragraph" w:styleId="21">
    <w:name w:val="Body Text 2"/>
    <w:basedOn w:val="a"/>
    <w:link w:val="22"/>
    <w:rsid w:val="00DC0E2F"/>
    <w:pPr>
      <w:spacing w:after="0" w:line="240" w:lineRule="auto"/>
      <w:jc w:val="both"/>
    </w:pPr>
    <w:rPr>
      <w:rFonts w:ascii="Times New Roman" w:eastAsia="Times New Roman" w:hAnsi="Times New Roman" w:cs="Times New Roman"/>
      <w:b/>
      <w:sz w:val="28"/>
      <w:szCs w:val="20"/>
    </w:rPr>
  </w:style>
  <w:style w:type="character" w:customStyle="1" w:styleId="22">
    <w:name w:val="Основной текст 2 Знак"/>
    <w:basedOn w:val="a0"/>
    <w:link w:val="21"/>
    <w:rsid w:val="00DC0E2F"/>
    <w:rPr>
      <w:rFonts w:ascii="Times New Roman" w:eastAsia="Times New Roman" w:hAnsi="Times New Roman" w:cs="Times New Roman"/>
      <w:b/>
      <w:sz w:val="28"/>
      <w:szCs w:val="20"/>
    </w:rPr>
  </w:style>
  <w:style w:type="character" w:styleId="ad">
    <w:name w:val="page number"/>
    <w:basedOn w:val="a0"/>
    <w:rsid w:val="00DC0E2F"/>
  </w:style>
  <w:style w:type="paragraph" w:styleId="ae">
    <w:name w:val="header"/>
    <w:basedOn w:val="a"/>
    <w:link w:val="af"/>
    <w:rsid w:val="00DC0E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DC0E2F"/>
    <w:rPr>
      <w:rFonts w:ascii="Times New Roman" w:eastAsia="Times New Roman" w:hAnsi="Times New Roman" w:cs="Times New Roman"/>
      <w:sz w:val="24"/>
      <w:szCs w:val="24"/>
    </w:rPr>
  </w:style>
  <w:style w:type="paragraph" w:styleId="31">
    <w:name w:val="Body Text 3"/>
    <w:basedOn w:val="a"/>
    <w:link w:val="32"/>
    <w:rsid w:val="00DC0E2F"/>
    <w:pPr>
      <w:spacing w:after="0" w:line="240" w:lineRule="auto"/>
      <w:jc w:val="both"/>
    </w:pPr>
    <w:rPr>
      <w:rFonts w:ascii="Times New Roman" w:eastAsia="Times New Roman" w:hAnsi="Times New Roman" w:cs="Times New Roman"/>
      <w:sz w:val="28"/>
      <w:szCs w:val="24"/>
      <w:lang w:val="uk-UA"/>
    </w:rPr>
  </w:style>
  <w:style w:type="character" w:customStyle="1" w:styleId="32">
    <w:name w:val="Основной текст 3 Знак"/>
    <w:basedOn w:val="a0"/>
    <w:link w:val="31"/>
    <w:rsid w:val="00DC0E2F"/>
    <w:rPr>
      <w:rFonts w:ascii="Times New Roman" w:eastAsia="Times New Roman" w:hAnsi="Times New Roman" w:cs="Times New Roman"/>
      <w:sz w:val="28"/>
      <w:szCs w:val="24"/>
      <w:lang w:val="uk-UA"/>
    </w:rPr>
  </w:style>
  <w:style w:type="paragraph" w:styleId="af0">
    <w:name w:val="Normal (Web)"/>
    <w:basedOn w:val="a"/>
    <w:uiPriority w:val="99"/>
    <w:rsid w:val="00DC0E2F"/>
    <w:pPr>
      <w:spacing w:after="0" w:line="240" w:lineRule="auto"/>
    </w:pPr>
    <w:rPr>
      <w:rFonts w:ascii="Times New Roman" w:eastAsia="Times New Roman" w:hAnsi="Times New Roman" w:cs="Times New Roman"/>
      <w:sz w:val="24"/>
      <w:szCs w:val="24"/>
    </w:rPr>
  </w:style>
  <w:style w:type="paragraph" w:styleId="23">
    <w:name w:val="Body Text Indent 2"/>
    <w:basedOn w:val="a"/>
    <w:link w:val="24"/>
    <w:rsid w:val="00DC0E2F"/>
    <w:pPr>
      <w:spacing w:after="0" w:line="240" w:lineRule="auto"/>
      <w:ind w:firstLine="708"/>
      <w:jc w:val="both"/>
    </w:pPr>
    <w:rPr>
      <w:rFonts w:ascii="Times New Roman" w:eastAsia="Times New Roman" w:hAnsi="Times New Roman" w:cs="Times New Roman"/>
      <w:sz w:val="24"/>
      <w:szCs w:val="24"/>
      <w:lang w:val="uk-UA"/>
    </w:rPr>
  </w:style>
  <w:style w:type="character" w:customStyle="1" w:styleId="24">
    <w:name w:val="Основной текст с отступом 2 Знак"/>
    <w:basedOn w:val="a0"/>
    <w:link w:val="23"/>
    <w:rsid w:val="00DC0E2F"/>
    <w:rPr>
      <w:rFonts w:ascii="Times New Roman" w:eastAsia="Times New Roman" w:hAnsi="Times New Roman" w:cs="Times New Roman"/>
      <w:sz w:val="24"/>
      <w:szCs w:val="24"/>
      <w:lang w:val="uk-UA"/>
    </w:rPr>
  </w:style>
  <w:style w:type="paragraph" w:styleId="33">
    <w:name w:val="Body Text Indent 3"/>
    <w:basedOn w:val="a"/>
    <w:link w:val="34"/>
    <w:rsid w:val="00DC0E2F"/>
    <w:pPr>
      <w:widowControl w:val="0"/>
      <w:spacing w:after="0" w:line="240" w:lineRule="auto"/>
      <w:ind w:firstLine="709"/>
      <w:jc w:val="both"/>
    </w:pPr>
    <w:rPr>
      <w:rFonts w:ascii="Times New Roman" w:eastAsia="Times New Roman" w:hAnsi="Times New Roman" w:cs="Times New Roman"/>
      <w:sz w:val="28"/>
      <w:szCs w:val="26"/>
      <w:lang w:val="uk-UA"/>
    </w:rPr>
  </w:style>
  <w:style w:type="character" w:customStyle="1" w:styleId="34">
    <w:name w:val="Основной текст с отступом 3 Знак"/>
    <w:basedOn w:val="a0"/>
    <w:link w:val="33"/>
    <w:rsid w:val="00DC0E2F"/>
    <w:rPr>
      <w:rFonts w:ascii="Times New Roman" w:eastAsia="Times New Roman" w:hAnsi="Times New Roman" w:cs="Times New Roman"/>
      <w:sz w:val="28"/>
      <w:szCs w:val="26"/>
      <w:lang w:val="uk-UA"/>
    </w:rPr>
  </w:style>
  <w:style w:type="paragraph" w:customStyle="1" w:styleId="af1">
    <w:name w:val="Готовый"/>
    <w:basedOn w:val="a"/>
    <w:rsid w:val="00DC0E2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val="uk-UA"/>
    </w:rPr>
  </w:style>
  <w:style w:type="paragraph" w:styleId="af2">
    <w:name w:val="footer"/>
    <w:basedOn w:val="a"/>
    <w:link w:val="af3"/>
    <w:uiPriority w:val="99"/>
    <w:rsid w:val="00DC0E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uiPriority w:val="99"/>
    <w:rsid w:val="00DC0E2F"/>
    <w:rPr>
      <w:rFonts w:ascii="Times New Roman" w:eastAsia="Times New Roman" w:hAnsi="Times New Roman" w:cs="Times New Roman"/>
      <w:sz w:val="24"/>
      <w:szCs w:val="24"/>
    </w:rPr>
  </w:style>
  <w:style w:type="paragraph" w:customStyle="1" w:styleId="CharChar">
    <w:name w:val="Char Знак Знак Char Знак"/>
    <w:basedOn w:val="a"/>
    <w:rsid w:val="00DC0E2F"/>
    <w:pPr>
      <w:spacing w:after="0" w:line="240" w:lineRule="auto"/>
    </w:pPr>
    <w:rPr>
      <w:rFonts w:ascii="Verdana" w:eastAsia="Times New Roman" w:hAnsi="Verdana" w:cs="Times New Roman"/>
      <w:sz w:val="20"/>
      <w:szCs w:val="20"/>
      <w:lang w:val="en-US" w:eastAsia="en-US"/>
    </w:rPr>
  </w:style>
  <w:style w:type="paragraph" w:customStyle="1" w:styleId="af4">
    <w:name w:val="Без інтервалів"/>
    <w:qFormat/>
    <w:rsid w:val="00DC0E2F"/>
    <w:pPr>
      <w:spacing w:after="0" w:line="240" w:lineRule="auto"/>
    </w:pPr>
    <w:rPr>
      <w:rFonts w:ascii="Times New Roman" w:eastAsia="Times New Roman" w:hAnsi="Times New Roman" w:cs="Times New Roman"/>
      <w:sz w:val="24"/>
      <w:szCs w:val="24"/>
      <w:lang w:val="uk-UA"/>
    </w:rPr>
  </w:style>
  <w:style w:type="paragraph" w:customStyle="1" w:styleId="11">
    <w:name w:val="Маркированный список1"/>
    <w:basedOn w:val="ab"/>
    <w:rsid w:val="00DC0E2F"/>
    <w:pPr>
      <w:widowControl/>
      <w:suppressAutoHyphens/>
      <w:overflowPunct/>
      <w:autoSpaceDE/>
      <w:autoSpaceDN/>
      <w:adjustRightInd/>
      <w:spacing w:before="60" w:after="60" w:line="100" w:lineRule="atLeast"/>
      <w:ind w:left="491"/>
      <w:jc w:val="left"/>
      <w:textAlignment w:val="auto"/>
    </w:pPr>
    <w:rPr>
      <w:rFonts w:ascii="Franklin Gothic Book" w:hAnsi="Franklin Gothic Book" w:cs="Tahoma"/>
      <w:bCs/>
      <w:iCs/>
      <w:color w:val="000000"/>
      <w:sz w:val="16"/>
      <w:szCs w:val="16"/>
      <w:lang w:val="uk-UA" w:eastAsia="ar-SA"/>
    </w:rPr>
  </w:style>
  <w:style w:type="paragraph" w:customStyle="1" w:styleId="af5">
    <w:name w:val="Основний текст"/>
    <w:basedOn w:val="a"/>
    <w:uiPriority w:val="99"/>
    <w:rsid w:val="00DC0E2F"/>
    <w:pPr>
      <w:widowControl w:val="0"/>
      <w:spacing w:after="140" w:line="288" w:lineRule="auto"/>
    </w:pPr>
    <w:rPr>
      <w:rFonts w:ascii="Liberation Serif" w:eastAsia="Calibri" w:hAnsi="Liberation Serif" w:cs="Mangal"/>
      <w:sz w:val="24"/>
      <w:szCs w:val="24"/>
      <w:lang w:val="uk-UA" w:eastAsia="zh-CN" w:bidi="hi-IN"/>
    </w:rPr>
  </w:style>
  <w:style w:type="character" w:customStyle="1" w:styleId="50">
    <w:name w:val="Заголовок 5 Знак"/>
    <w:basedOn w:val="a0"/>
    <w:link w:val="5"/>
    <w:uiPriority w:val="9"/>
    <w:semiHidden/>
    <w:rsid w:val="00CD253E"/>
    <w:rPr>
      <w:rFonts w:asciiTheme="majorHAnsi" w:eastAsiaTheme="majorEastAsia" w:hAnsiTheme="majorHAnsi" w:cstheme="majorBidi"/>
      <w:color w:val="243F60" w:themeColor="accent1" w:themeShade="7F"/>
    </w:rPr>
  </w:style>
  <w:style w:type="character" w:customStyle="1" w:styleId="80">
    <w:name w:val="Заголовок 8 Знак"/>
    <w:basedOn w:val="a0"/>
    <w:link w:val="8"/>
    <w:uiPriority w:val="9"/>
    <w:semiHidden/>
    <w:rsid w:val="00CD253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CD253E"/>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1120030543">
      <w:bodyDiv w:val="1"/>
      <w:marLeft w:val="0"/>
      <w:marRight w:val="0"/>
      <w:marTop w:val="0"/>
      <w:marBottom w:val="0"/>
      <w:divBdr>
        <w:top w:val="none" w:sz="0" w:space="0" w:color="auto"/>
        <w:left w:val="none" w:sz="0" w:space="0" w:color="auto"/>
        <w:bottom w:val="none" w:sz="0" w:space="0" w:color="auto"/>
        <w:right w:val="none" w:sz="0" w:space="0" w:color="auto"/>
      </w:divBdr>
    </w:div>
    <w:div w:id="211716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RE28041.html" TargetMode="External"/><Relationship Id="rId5" Type="http://schemas.openxmlformats.org/officeDocument/2006/relationships/webSettings" Target="webSettings.xml"/><Relationship Id="rId10" Type="http://schemas.openxmlformats.org/officeDocument/2006/relationships/hyperlink" Target="http://search.ligazakon.ua/l_doc2.nsf/link1/RE28041.html" TargetMode="External"/><Relationship Id="rId4" Type="http://schemas.openxmlformats.org/officeDocument/2006/relationships/settings" Target="settings.xml"/><Relationship Id="rId9" Type="http://schemas.openxmlformats.org/officeDocument/2006/relationships/hyperlink" Target="http://search.ligazakon.ua/l_doc2.nsf/link1/RE28041.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89EE0-0FB2-45F3-89F0-FCB5F71AD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6473</TotalTime>
  <Pages>14</Pages>
  <Words>21276</Words>
  <Characters>12128</Characters>
  <Application>Microsoft Office Word</Application>
  <DocSecurity>0</DocSecurity>
  <Lines>101</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Юрій</cp:lastModifiedBy>
  <cp:revision>55</cp:revision>
  <cp:lastPrinted>2021-07-13T10:41:00Z</cp:lastPrinted>
  <dcterms:created xsi:type="dcterms:W3CDTF">2021-05-14T11:26:00Z</dcterms:created>
  <dcterms:modified xsi:type="dcterms:W3CDTF">2021-07-13T12:45:00Z</dcterms:modified>
</cp:coreProperties>
</file>